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E23" w:rsidRPr="00F7373F" w:rsidRDefault="002915BD" w:rsidP="002915BD">
      <w:pPr>
        <w:jc w:val="center"/>
        <w:rPr>
          <w:rFonts w:ascii="Times New Roman" w:hAnsi="Times New Roman" w:cs="Times New Roman"/>
        </w:rPr>
      </w:pPr>
      <w:r w:rsidRPr="00F7373F">
        <w:rPr>
          <w:rFonts w:ascii="Times New Roman" w:hAnsi="Times New Roman" w:cs="Times New Roman"/>
          <w:noProof/>
          <w:lang w:eastAsia="en-GB"/>
        </w:rPr>
        <w:drawing>
          <wp:inline distT="0" distB="0" distL="0" distR="0" wp14:anchorId="54CB15CB" wp14:editId="0E10029D">
            <wp:extent cx="3117215" cy="401955"/>
            <wp:effectExtent l="0" t="0" r="6985" b="0"/>
            <wp:docPr id="1" name="Picture 1" descr="cid:image003.png@01D1BBED.4F827C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1BBED.4F827CD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982" w:rsidRPr="00F7373F" w:rsidRDefault="001C5722" w:rsidP="002915B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373F">
        <w:rPr>
          <w:rFonts w:ascii="Times New Roman" w:hAnsi="Times New Roman" w:cs="Times New Roman"/>
          <w:b/>
          <w:sz w:val="32"/>
          <w:szCs w:val="32"/>
        </w:rPr>
        <w:t xml:space="preserve">LIONSGATE </w:t>
      </w:r>
      <w:r w:rsidR="00B90982" w:rsidRPr="00F7373F">
        <w:rPr>
          <w:rFonts w:ascii="Times New Roman" w:hAnsi="Times New Roman" w:cs="Times New Roman"/>
          <w:b/>
          <w:sz w:val="32"/>
          <w:szCs w:val="32"/>
        </w:rPr>
        <w:t xml:space="preserve">ACQUIRES RIGHTS TO DEVELOP SIMON SEBAG MONTEFIORE’S </w:t>
      </w:r>
      <w:r w:rsidR="00F31F29" w:rsidRPr="00F7373F">
        <w:rPr>
          <w:rFonts w:ascii="Times New Roman" w:hAnsi="Times New Roman" w:cs="Times New Roman"/>
          <w:b/>
          <w:sz w:val="32"/>
          <w:szCs w:val="32"/>
        </w:rPr>
        <w:t xml:space="preserve">EPIC </w:t>
      </w:r>
      <w:r w:rsidR="00B90982" w:rsidRPr="00F7373F">
        <w:rPr>
          <w:rFonts w:ascii="Times New Roman" w:hAnsi="Times New Roman" w:cs="Times New Roman"/>
          <w:b/>
          <w:sz w:val="32"/>
          <w:szCs w:val="32"/>
        </w:rPr>
        <w:t xml:space="preserve">BEST SELLER </w:t>
      </w:r>
      <w:r w:rsidR="003B1EA9" w:rsidRPr="00F7373F">
        <w:rPr>
          <w:rFonts w:ascii="Times New Roman" w:hAnsi="Times New Roman" w:cs="Times New Roman"/>
          <w:b/>
          <w:i/>
          <w:sz w:val="32"/>
          <w:szCs w:val="32"/>
        </w:rPr>
        <w:t>JERUSALEM</w:t>
      </w:r>
      <w:r w:rsidR="003B1EA9" w:rsidRPr="00F7373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90982" w:rsidRPr="00F7373F">
        <w:rPr>
          <w:rFonts w:ascii="Times New Roman" w:hAnsi="Times New Roman" w:cs="Times New Roman"/>
          <w:b/>
          <w:sz w:val="32"/>
          <w:szCs w:val="32"/>
        </w:rPr>
        <w:t>FOR TELEVISION</w:t>
      </w:r>
    </w:p>
    <w:p w:rsidR="00B90982" w:rsidRPr="00F7373F" w:rsidRDefault="00B90982" w:rsidP="002915B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722" w:rsidRPr="00F7373F" w:rsidRDefault="002F37B0" w:rsidP="002915BD">
      <w:pPr>
        <w:pStyle w:val="NoSpacing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373F">
        <w:rPr>
          <w:rFonts w:ascii="Times New Roman" w:hAnsi="Times New Roman" w:cs="Times New Roman"/>
          <w:i/>
          <w:sz w:val="28"/>
          <w:szCs w:val="28"/>
        </w:rPr>
        <w:t xml:space="preserve">Project </w:t>
      </w:r>
      <w:r w:rsidR="00E47A6C" w:rsidRPr="00F7373F">
        <w:rPr>
          <w:rFonts w:ascii="Times New Roman" w:hAnsi="Times New Roman" w:cs="Times New Roman"/>
          <w:i/>
          <w:sz w:val="28"/>
          <w:szCs w:val="28"/>
        </w:rPr>
        <w:t xml:space="preserve">Marks </w:t>
      </w:r>
      <w:r w:rsidR="004020B3" w:rsidRPr="00F7373F">
        <w:rPr>
          <w:rFonts w:ascii="Times New Roman" w:hAnsi="Times New Roman" w:cs="Times New Roman"/>
          <w:i/>
          <w:sz w:val="28"/>
          <w:szCs w:val="28"/>
        </w:rPr>
        <w:t xml:space="preserve">Lionsgate </w:t>
      </w:r>
      <w:r w:rsidR="003B1EA9" w:rsidRPr="00F7373F">
        <w:rPr>
          <w:rFonts w:ascii="Times New Roman" w:hAnsi="Times New Roman" w:cs="Times New Roman"/>
          <w:i/>
          <w:sz w:val="28"/>
          <w:szCs w:val="28"/>
        </w:rPr>
        <w:t xml:space="preserve">Television </w:t>
      </w:r>
      <w:r w:rsidR="004020B3" w:rsidRPr="00F7373F">
        <w:rPr>
          <w:rFonts w:ascii="Times New Roman" w:hAnsi="Times New Roman" w:cs="Times New Roman"/>
          <w:i/>
          <w:sz w:val="28"/>
          <w:szCs w:val="28"/>
        </w:rPr>
        <w:t xml:space="preserve">UK’s First </w:t>
      </w:r>
      <w:r w:rsidR="00E47A6C" w:rsidRPr="00F7373F">
        <w:rPr>
          <w:rFonts w:ascii="Times New Roman" w:hAnsi="Times New Roman" w:cs="Times New Roman"/>
          <w:i/>
          <w:sz w:val="28"/>
          <w:szCs w:val="28"/>
        </w:rPr>
        <w:t xml:space="preserve">Series </w:t>
      </w:r>
      <w:r w:rsidR="00F31F29" w:rsidRPr="00F7373F">
        <w:rPr>
          <w:rFonts w:ascii="Times New Roman" w:hAnsi="Times New Roman" w:cs="Times New Roman"/>
          <w:i/>
          <w:sz w:val="28"/>
          <w:szCs w:val="28"/>
        </w:rPr>
        <w:t>for Development</w:t>
      </w:r>
      <w:r w:rsidR="00E47A6C" w:rsidRPr="00F7373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915BD" w:rsidRPr="00F7373F" w:rsidRDefault="002915BD" w:rsidP="002915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2E12" w:rsidRPr="00790D33" w:rsidRDefault="002915BD" w:rsidP="001C57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0D33">
        <w:rPr>
          <w:rFonts w:ascii="Times New Roman" w:hAnsi="Times New Roman" w:cs="Times New Roman"/>
          <w:sz w:val="24"/>
          <w:szCs w:val="24"/>
          <w:lang w:val="en-US" w:eastAsia="en-GB"/>
        </w:rPr>
        <w:t xml:space="preserve">London, </w:t>
      </w:r>
      <w:r w:rsidR="003B1EA9" w:rsidRPr="00790D33">
        <w:rPr>
          <w:rFonts w:ascii="Times New Roman" w:hAnsi="Times New Roman" w:cs="Times New Roman"/>
          <w:sz w:val="24"/>
          <w:szCs w:val="24"/>
          <w:lang w:val="en-US" w:eastAsia="en-GB"/>
        </w:rPr>
        <w:t>England May x, 2017 --</w:t>
      </w:r>
      <w:r w:rsidR="00AC13D3" w:rsidRPr="00790D33">
        <w:rPr>
          <w:rFonts w:ascii="Times New Roman" w:hAnsi="Times New Roman" w:cs="Times New Roman"/>
          <w:sz w:val="24"/>
          <w:szCs w:val="24"/>
          <w:lang w:val="en-US" w:eastAsia="en-GB"/>
        </w:rPr>
        <w:t xml:space="preserve"> </w:t>
      </w:r>
      <w:r w:rsidR="004020B3" w:rsidRPr="00790D33">
        <w:rPr>
          <w:rFonts w:ascii="Times New Roman" w:hAnsi="Times New Roman" w:cs="Times New Roman"/>
          <w:sz w:val="24"/>
          <w:szCs w:val="24"/>
          <w:lang w:val="en-US" w:eastAsia="en-GB"/>
        </w:rPr>
        <w:t xml:space="preserve">Lionsgate </w:t>
      </w:r>
      <w:r w:rsidR="003B1EA9" w:rsidRPr="00790D33">
        <w:rPr>
          <w:rFonts w:ascii="Times New Roman" w:hAnsi="Times New Roman" w:cs="Times New Roman"/>
          <w:sz w:val="24"/>
          <w:szCs w:val="24"/>
          <w:lang w:val="en-US" w:eastAsia="en-GB"/>
        </w:rPr>
        <w:t xml:space="preserve">Television </w:t>
      </w:r>
      <w:r w:rsidR="004020B3" w:rsidRPr="00790D33">
        <w:rPr>
          <w:rFonts w:ascii="Times New Roman" w:hAnsi="Times New Roman" w:cs="Times New Roman"/>
          <w:sz w:val="24"/>
          <w:szCs w:val="24"/>
          <w:lang w:val="en-US" w:eastAsia="en-GB"/>
        </w:rPr>
        <w:t xml:space="preserve">UK today announced </w:t>
      </w:r>
      <w:r w:rsidR="002F37B0" w:rsidRPr="00790D33">
        <w:rPr>
          <w:rFonts w:ascii="Times New Roman" w:hAnsi="Times New Roman" w:cs="Times New Roman"/>
          <w:sz w:val="24"/>
          <w:szCs w:val="24"/>
          <w:lang w:val="en-US" w:eastAsia="en-GB"/>
        </w:rPr>
        <w:t xml:space="preserve">that </w:t>
      </w:r>
      <w:r w:rsidR="003B1EA9" w:rsidRPr="00790D33">
        <w:rPr>
          <w:rFonts w:ascii="Times New Roman" w:hAnsi="Times New Roman" w:cs="Times New Roman"/>
          <w:sz w:val="24"/>
          <w:szCs w:val="24"/>
          <w:lang w:val="en-US" w:eastAsia="en-GB"/>
        </w:rPr>
        <w:t xml:space="preserve">it has </w:t>
      </w:r>
      <w:r w:rsidR="002F37B0" w:rsidRPr="00790D33">
        <w:rPr>
          <w:rFonts w:ascii="Times New Roman" w:hAnsi="Times New Roman" w:cs="Times New Roman"/>
          <w:sz w:val="24"/>
          <w:szCs w:val="24"/>
          <w:lang w:val="en-US" w:eastAsia="en-GB"/>
        </w:rPr>
        <w:t xml:space="preserve">acquired rights to develop the </w:t>
      </w:r>
      <w:r w:rsidR="00F31F29" w:rsidRPr="00790D33">
        <w:rPr>
          <w:rFonts w:ascii="Times New Roman" w:hAnsi="Times New Roman" w:cs="Times New Roman"/>
          <w:sz w:val="24"/>
          <w:szCs w:val="24"/>
        </w:rPr>
        <w:t xml:space="preserve">number </w:t>
      </w:r>
      <w:r w:rsidR="00984F1D" w:rsidRPr="00790D33">
        <w:rPr>
          <w:rFonts w:ascii="Times New Roman" w:hAnsi="Times New Roman" w:cs="Times New Roman"/>
          <w:sz w:val="24"/>
          <w:szCs w:val="24"/>
        </w:rPr>
        <w:t xml:space="preserve">one </w:t>
      </w:r>
      <w:r w:rsidR="004020B3" w:rsidRPr="00790D33">
        <w:rPr>
          <w:rFonts w:ascii="Times New Roman" w:hAnsi="Times New Roman" w:cs="Times New Roman"/>
          <w:sz w:val="24"/>
          <w:szCs w:val="24"/>
        </w:rPr>
        <w:t xml:space="preserve">UK </w:t>
      </w:r>
      <w:r w:rsidR="00984F1D" w:rsidRPr="00790D33">
        <w:rPr>
          <w:rFonts w:ascii="Times New Roman" w:hAnsi="Times New Roman" w:cs="Times New Roman"/>
          <w:sz w:val="24"/>
          <w:szCs w:val="24"/>
        </w:rPr>
        <w:t>non-fiction</w:t>
      </w:r>
      <w:r w:rsidR="004020B3" w:rsidRPr="00790D33">
        <w:rPr>
          <w:rFonts w:ascii="Times New Roman" w:hAnsi="Times New Roman" w:cs="Times New Roman"/>
          <w:sz w:val="24"/>
          <w:szCs w:val="24"/>
        </w:rPr>
        <w:t xml:space="preserve"> </w:t>
      </w:r>
      <w:r w:rsidR="00984F1D" w:rsidRPr="00790D33">
        <w:rPr>
          <w:rFonts w:ascii="Times New Roman" w:hAnsi="Times New Roman" w:cs="Times New Roman"/>
          <w:sz w:val="24"/>
          <w:szCs w:val="24"/>
        </w:rPr>
        <w:t>bestseller</w:t>
      </w:r>
      <w:r w:rsidR="00984F1D" w:rsidRPr="00790D33">
        <w:rPr>
          <w:rFonts w:ascii="Times New Roman" w:hAnsi="Times New Roman" w:cs="Times New Roman"/>
          <w:sz w:val="24"/>
          <w:szCs w:val="24"/>
          <w:lang w:val="en-US" w:eastAsia="en-GB"/>
        </w:rPr>
        <w:t xml:space="preserve"> </w:t>
      </w:r>
      <w:r w:rsidR="003B1EA9" w:rsidRPr="00790D33">
        <w:rPr>
          <w:rFonts w:ascii="Times New Roman" w:hAnsi="Times New Roman" w:cs="Times New Roman"/>
          <w:i/>
          <w:sz w:val="24"/>
          <w:szCs w:val="24"/>
          <w:lang w:val="en-US" w:eastAsia="en-GB"/>
        </w:rPr>
        <w:t xml:space="preserve">Jerusalem </w:t>
      </w:r>
      <w:r w:rsidR="00984F1D" w:rsidRPr="00790D33">
        <w:rPr>
          <w:rFonts w:ascii="Times New Roman" w:hAnsi="Times New Roman" w:cs="Times New Roman"/>
          <w:sz w:val="24"/>
          <w:szCs w:val="24"/>
          <w:lang w:val="en-US" w:eastAsia="en-GB"/>
        </w:rPr>
        <w:t xml:space="preserve">from award winning </w:t>
      </w:r>
      <w:r w:rsidR="00686C58" w:rsidRPr="00790D33">
        <w:rPr>
          <w:rFonts w:ascii="Times New Roman" w:hAnsi="Times New Roman" w:cs="Times New Roman"/>
          <w:sz w:val="24"/>
          <w:szCs w:val="24"/>
          <w:lang w:val="en-US" w:eastAsia="en-GB"/>
        </w:rPr>
        <w:t xml:space="preserve">historian and </w:t>
      </w:r>
      <w:r w:rsidR="00984F1D" w:rsidRPr="00790D33">
        <w:rPr>
          <w:rFonts w:ascii="Times New Roman" w:hAnsi="Times New Roman" w:cs="Times New Roman"/>
          <w:sz w:val="24"/>
          <w:szCs w:val="24"/>
          <w:lang w:val="en-US" w:eastAsia="en-GB"/>
        </w:rPr>
        <w:t>novelist</w:t>
      </w:r>
      <w:r w:rsidR="002F37B0" w:rsidRPr="00790D33">
        <w:rPr>
          <w:rFonts w:ascii="Times New Roman" w:hAnsi="Times New Roman" w:cs="Times New Roman"/>
          <w:sz w:val="24"/>
          <w:szCs w:val="24"/>
          <w:lang w:val="en-US" w:eastAsia="en-GB"/>
        </w:rPr>
        <w:t xml:space="preserve"> Simon </w:t>
      </w:r>
      <w:proofErr w:type="spellStart"/>
      <w:r w:rsidR="002F37B0" w:rsidRPr="00790D33">
        <w:rPr>
          <w:rFonts w:ascii="Times New Roman" w:hAnsi="Times New Roman" w:cs="Times New Roman"/>
          <w:sz w:val="24"/>
          <w:szCs w:val="24"/>
          <w:lang w:val="en-US" w:eastAsia="en-GB"/>
        </w:rPr>
        <w:t>Sebag</w:t>
      </w:r>
      <w:proofErr w:type="spellEnd"/>
      <w:r w:rsidR="002F37B0" w:rsidRPr="00790D33">
        <w:rPr>
          <w:rFonts w:ascii="Times New Roman" w:hAnsi="Times New Roman" w:cs="Times New Roman"/>
          <w:sz w:val="24"/>
          <w:szCs w:val="24"/>
          <w:lang w:val="en-US" w:eastAsia="en-GB"/>
        </w:rPr>
        <w:t xml:space="preserve"> Montefiore. </w:t>
      </w:r>
      <w:r w:rsidR="005B2A84" w:rsidRPr="00790D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series will be a character-driven, action-filled account of war, betrayal, </w:t>
      </w:r>
      <w:r w:rsidR="00F31F29" w:rsidRPr="00790D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faith, fanaticism, slaughter, persecution and co-existence in the universal city </w:t>
      </w:r>
      <w:r w:rsidR="005B2A84" w:rsidRPr="00790D33">
        <w:rPr>
          <w:rFonts w:ascii="Times New Roman" w:hAnsi="Times New Roman" w:cs="Times New Roman"/>
          <w:sz w:val="24"/>
          <w:szCs w:val="24"/>
          <w:shd w:val="clear" w:color="auto" w:fill="FFFFFF"/>
        </w:rPr>
        <w:t>through the ages.</w:t>
      </w:r>
      <w:r w:rsidR="00F31F29" w:rsidRPr="00790D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984F1D" w:rsidRPr="00790D33">
        <w:rPr>
          <w:rFonts w:ascii="Times New Roman" w:hAnsi="Times New Roman" w:cs="Times New Roman"/>
          <w:sz w:val="24"/>
          <w:szCs w:val="24"/>
          <w:shd w:val="clear" w:color="auto" w:fill="FFFFFF"/>
        </w:rPr>
        <w:t>Lionsgate will produce and sell global rights</w:t>
      </w:r>
      <w:r w:rsidR="004020B3" w:rsidRPr="00790D33">
        <w:rPr>
          <w:rFonts w:ascii="Times New Roman" w:hAnsi="Times New Roman" w:cs="Times New Roman"/>
          <w:sz w:val="24"/>
          <w:szCs w:val="24"/>
          <w:shd w:val="clear" w:color="auto" w:fill="FFFFFF"/>
        </w:rPr>
        <w:t>, including the U.S. and UK</w:t>
      </w:r>
      <w:r w:rsidR="00984F1D" w:rsidRPr="00790D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2F37B0" w:rsidRPr="00790D33" w:rsidRDefault="002F37B0" w:rsidP="001C5722">
      <w:pPr>
        <w:pStyle w:val="NoSpacing"/>
        <w:rPr>
          <w:rFonts w:ascii="Times New Roman" w:hAnsi="Times New Roman" w:cs="Times New Roman"/>
          <w:sz w:val="24"/>
          <w:szCs w:val="24"/>
          <w:lang w:val="en-US" w:eastAsia="en-GB"/>
        </w:rPr>
      </w:pPr>
    </w:p>
    <w:p w:rsidR="00F31F29" w:rsidRPr="00790D33" w:rsidRDefault="001C5722" w:rsidP="006C0D6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0D33">
        <w:rPr>
          <w:rFonts w:ascii="Times New Roman" w:hAnsi="Times New Roman" w:cs="Times New Roman"/>
          <w:sz w:val="24"/>
          <w:szCs w:val="24"/>
        </w:rPr>
        <w:t xml:space="preserve">The series </w:t>
      </w:r>
      <w:r w:rsidR="00F31F29" w:rsidRPr="00790D33">
        <w:rPr>
          <w:rFonts w:ascii="Times New Roman" w:hAnsi="Times New Roman" w:cs="Times New Roman"/>
          <w:sz w:val="24"/>
          <w:szCs w:val="24"/>
        </w:rPr>
        <w:t xml:space="preserve">is </w:t>
      </w:r>
      <w:r w:rsidRPr="00790D33">
        <w:rPr>
          <w:rFonts w:ascii="Times New Roman" w:hAnsi="Times New Roman" w:cs="Times New Roman"/>
          <w:sz w:val="24"/>
          <w:szCs w:val="24"/>
        </w:rPr>
        <w:t xml:space="preserve">based on Montefiore’s </w:t>
      </w:r>
      <w:r w:rsidR="00202FF4" w:rsidRPr="00790D33">
        <w:rPr>
          <w:rFonts w:ascii="Times New Roman" w:hAnsi="Times New Roman" w:cs="Times New Roman"/>
          <w:sz w:val="24"/>
          <w:szCs w:val="24"/>
          <w:shd w:val="clear" w:color="auto" w:fill="FFFFFF"/>
        </w:rPr>
        <w:t>dazzling biography</w:t>
      </w:r>
      <w:r w:rsidRPr="00790D33">
        <w:rPr>
          <w:rFonts w:ascii="Times New Roman" w:hAnsi="Times New Roman" w:cs="Times New Roman"/>
          <w:sz w:val="24"/>
          <w:szCs w:val="24"/>
        </w:rPr>
        <w:t xml:space="preserve"> </w:t>
      </w:r>
      <w:r w:rsidR="003B1EA9" w:rsidRPr="00790D33">
        <w:rPr>
          <w:rFonts w:ascii="Times New Roman" w:hAnsi="Times New Roman" w:cs="Times New Roman"/>
          <w:i/>
          <w:sz w:val="24"/>
          <w:szCs w:val="24"/>
        </w:rPr>
        <w:t xml:space="preserve">Jerusalem </w:t>
      </w:r>
      <w:r w:rsidRPr="00790D33">
        <w:rPr>
          <w:rFonts w:ascii="Times New Roman" w:hAnsi="Times New Roman" w:cs="Times New Roman"/>
          <w:sz w:val="24"/>
          <w:szCs w:val="24"/>
        </w:rPr>
        <w:t xml:space="preserve">which has received </w:t>
      </w:r>
      <w:r w:rsidR="00F31F29" w:rsidRPr="00790D33">
        <w:rPr>
          <w:rFonts w:ascii="Times New Roman" w:hAnsi="Times New Roman" w:cs="Times New Roman"/>
          <w:sz w:val="24"/>
          <w:szCs w:val="24"/>
        </w:rPr>
        <w:t xml:space="preserve">massive </w:t>
      </w:r>
      <w:r w:rsidRPr="00790D33">
        <w:rPr>
          <w:rFonts w:ascii="Times New Roman" w:hAnsi="Times New Roman" w:cs="Times New Roman"/>
          <w:sz w:val="24"/>
          <w:szCs w:val="24"/>
        </w:rPr>
        <w:t>critical acclaim, described as “</w:t>
      </w:r>
      <w:r w:rsidRPr="00790D33">
        <w:rPr>
          <w:rFonts w:ascii="Times New Roman" w:hAnsi="Times New Roman" w:cs="Times New Roman"/>
          <w:i/>
          <w:sz w:val="24"/>
          <w:szCs w:val="24"/>
        </w:rPr>
        <w:t>an extraordinary achievement, written with imagination and energy*”</w:t>
      </w:r>
      <w:r w:rsidRPr="00790D33">
        <w:rPr>
          <w:rFonts w:ascii="Times New Roman" w:hAnsi="Times New Roman" w:cs="Times New Roman"/>
          <w:sz w:val="24"/>
          <w:szCs w:val="24"/>
        </w:rPr>
        <w:t xml:space="preserve"> and “</w:t>
      </w:r>
      <w:r w:rsidRPr="00790D33">
        <w:rPr>
          <w:rFonts w:ascii="Times New Roman" w:hAnsi="Times New Roman" w:cs="Times New Roman"/>
          <w:i/>
          <w:sz w:val="24"/>
          <w:szCs w:val="24"/>
        </w:rPr>
        <w:t>A fittingly vast and dazzling portrait of Jerusalem, utterly compelling from start to finish</w:t>
      </w:r>
      <w:r w:rsidR="00984F1D" w:rsidRPr="00790D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0D33">
        <w:rPr>
          <w:rFonts w:ascii="Times New Roman" w:hAnsi="Times New Roman" w:cs="Times New Roman"/>
          <w:i/>
          <w:sz w:val="24"/>
          <w:szCs w:val="24"/>
        </w:rPr>
        <w:t>**</w:t>
      </w:r>
      <w:r w:rsidR="00984F1D" w:rsidRPr="00790D33">
        <w:rPr>
          <w:rFonts w:ascii="Times New Roman" w:hAnsi="Times New Roman" w:cs="Times New Roman"/>
          <w:i/>
          <w:sz w:val="24"/>
          <w:szCs w:val="24"/>
        </w:rPr>
        <w:t>”</w:t>
      </w:r>
      <w:r w:rsidRPr="00790D33">
        <w:rPr>
          <w:rFonts w:ascii="Times New Roman" w:hAnsi="Times New Roman" w:cs="Times New Roman"/>
          <w:i/>
          <w:sz w:val="24"/>
          <w:szCs w:val="24"/>
        </w:rPr>
        <w:t>.</w:t>
      </w:r>
      <w:r w:rsidRPr="0079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F29" w:rsidRPr="00790D33" w:rsidRDefault="00F31F29" w:rsidP="006C0D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1ADB" w:rsidRPr="00790D33" w:rsidRDefault="004020B3" w:rsidP="001B1A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0D33">
        <w:rPr>
          <w:rFonts w:ascii="Times New Roman" w:hAnsi="Times New Roman" w:cs="Times New Roman"/>
          <w:sz w:val="24"/>
          <w:szCs w:val="24"/>
        </w:rPr>
        <w:t xml:space="preserve">Montefiore </w:t>
      </w:r>
      <w:r w:rsidR="001C5722" w:rsidRPr="00790D33">
        <w:rPr>
          <w:rFonts w:ascii="Times New Roman" w:hAnsi="Times New Roman" w:cs="Times New Roman"/>
          <w:sz w:val="24"/>
          <w:szCs w:val="24"/>
        </w:rPr>
        <w:t xml:space="preserve">will act as consultant and executive producer alongside Lionsgate, using his </w:t>
      </w:r>
      <w:r w:rsidR="003B1EA9" w:rsidRPr="00790D33">
        <w:rPr>
          <w:rFonts w:ascii="Times New Roman" w:hAnsi="Times New Roman" w:cs="Times New Roman"/>
          <w:sz w:val="24"/>
          <w:szCs w:val="24"/>
        </w:rPr>
        <w:t xml:space="preserve">vast and </w:t>
      </w:r>
      <w:r w:rsidR="001C5722" w:rsidRPr="00790D33">
        <w:rPr>
          <w:rFonts w:ascii="Times New Roman" w:hAnsi="Times New Roman" w:cs="Times New Roman"/>
          <w:sz w:val="24"/>
          <w:szCs w:val="24"/>
        </w:rPr>
        <w:t>intimate knowledge of the subject to help shape and guide the series.</w:t>
      </w:r>
      <w:r w:rsidR="00F31F29" w:rsidRPr="00790D33">
        <w:rPr>
          <w:rFonts w:ascii="Times New Roman" w:hAnsi="Times New Roman" w:cs="Times New Roman"/>
          <w:sz w:val="24"/>
          <w:szCs w:val="24"/>
        </w:rPr>
        <w:t xml:space="preserve">  His global bestsellers, published in over 40 languages, include </w:t>
      </w:r>
      <w:r w:rsidR="006C0D68" w:rsidRPr="00790D33">
        <w:rPr>
          <w:rFonts w:ascii="Times New Roman" w:hAnsi="Times New Roman" w:cs="Times New Roman"/>
          <w:i/>
          <w:sz w:val="24"/>
          <w:szCs w:val="24"/>
        </w:rPr>
        <w:t>The Romanovs</w:t>
      </w:r>
      <w:r w:rsidR="006C0D68" w:rsidRPr="00790D33">
        <w:rPr>
          <w:rFonts w:ascii="Times New Roman" w:hAnsi="Times New Roman" w:cs="Times New Roman"/>
          <w:sz w:val="24"/>
          <w:szCs w:val="24"/>
        </w:rPr>
        <w:t xml:space="preserve">, </w:t>
      </w:r>
      <w:r w:rsidR="006C0D68" w:rsidRPr="00790D33">
        <w:rPr>
          <w:rFonts w:ascii="Times New Roman" w:hAnsi="Times New Roman" w:cs="Times New Roman"/>
          <w:i/>
          <w:sz w:val="24"/>
          <w:szCs w:val="24"/>
        </w:rPr>
        <w:t>Catherine the Great</w:t>
      </w:r>
      <w:r w:rsidR="006C0D68" w:rsidRPr="00790D33">
        <w:rPr>
          <w:rFonts w:ascii="Times New Roman" w:hAnsi="Times New Roman" w:cs="Times New Roman"/>
          <w:sz w:val="24"/>
          <w:szCs w:val="24"/>
        </w:rPr>
        <w:t xml:space="preserve"> </w:t>
      </w:r>
      <w:r w:rsidR="006C0D68" w:rsidRPr="00790D33">
        <w:rPr>
          <w:rFonts w:ascii="Times New Roman" w:hAnsi="Times New Roman" w:cs="Times New Roman"/>
          <w:i/>
          <w:sz w:val="24"/>
          <w:szCs w:val="24"/>
        </w:rPr>
        <w:t>and</w:t>
      </w:r>
      <w:r w:rsidR="006C0D68" w:rsidRPr="00790D33">
        <w:rPr>
          <w:rFonts w:ascii="Times New Roman" w:hAnsi="Times New Roman" w:cs="Times New Roman"/>
          <w:sz w:val="24"/>
          <w:szCs w:val="24"/>
        </w:rPr>
        <w:t xml:space="preserve"> </w:t>
      </w:r>
      <w:r w:rsidR="006C0D68" w:rsidRPr="00790D33">
        <w:rPr>
          <w:rFonts w:ascii="Times New Roman" w:hAnsi="Times New Roman" w:cs="Times New Roman"/>
          <w:i/>
          <w:sz w:val="24"/>
          <w:szCs w:val="24"/>
        </w:rPr>
        <w:t>Potemkin: The Imperial Love Affair</w:t>
      </w:r>
      <w:r w:rsidR="006C0D68" w:rsidRPr="00790D33">
        <w:rPr>
          <w:rFonts w:ascii="Times New Roman" w:hAnsi="Times New Roman" w:cs="Times New Roman"/>
          <w:sz w:val="24"/>
          <w:szCs w:val="24"/>
        </w:rPr>
        <w:t xml:space="preserve"> (recently optioned by Angelina Jolie), </w:t>
      </w:r>
      <w:r w:rsidR="006C0D68" w:rsidRPr="00790D33">
        <w:rPr>
          <w:rFonts w:ascii="Times New Roman" w:hAnsi="Times New Roman" w:cs="Times New Roman"/>
          <w:i/>
          <w:sz w:val="24"/>
          <w:szCs w:val="24"/>
        </w:rPr>
        <w:t>Young Stalin</w:t>
      </w:r>
      <w:r w:rsidR="006C0D68" w:rsidRPr="00790D33">
        <w:rPr>
          <w:rFonts w:ascii="Times New Roman" w:hAnsi="Times New Roman" w:cs="Times New Roman"/>
          <w:sz w:val="24"/>
          <w:szCs w:val="24"/>
        </w:rPr>
        <w:t xml:space="preserve"> and </w:t>
      </w:r>
      <w:r w:rsidR="006C0D68" w:rsidRPr="00790D33">
        <w:rPr>
          <w:rFonts w:ascii="Times New Roman" w:hAnsi="Times New Roman" w:cs="Times New Roman"/>
          <w:i/>
          <w:sz w:val="24"/>
          <w:szCs w:val="24"/>
        </w:rPr>
        <w:t>Stalin: The Court of the Red Tsar</w:t>
      </w:r>
      <w:r w:rsidR="006C0D68" w:rsidRPr="00790D33">
        <w:rPr>
          <w:rFonts w:ascii="Times New Roman" w:hAnsi="Times New Roman" w:cs="Times New Roman"/>
          <w:sz w:val="24"/>
          <w:szCs w:val="24"/>
        </w:rPr>
        <w:t xml:space="preserve">. </w:t>
      </w:r>
      <w:r w:rsidR="001B1ADB" w:rsidRPr="00790D33">
        <w:rPr>
          <w:rFonts w:ascii="Times New Roman" w:hAnsi="Times New Roman" w:cs="Times New Roman"/>
          <w:sz w:val="24"/>
          <w:szCs w:val="24"/>
        </w:rPr>
        <w:t xml:space="preserve">The deal was negotiated between Lionsgate and Georgina Capel </w:t>
      </w:r>
      <w:r w:rsidR="003D53A0">
        <w:rPr>
          <w:rFonts w:ascii="Times New Roman" w:hAnsi="Times New Roman" w:cs="Times New Roman"/>
          <w:sz w:val="24"/>
          <w:szCs w:val="24"/>
        </w:rPr>
        <w:t xml:space="preserve">Associates </w:t>
      </w:r>
      <w:r w:rsidR="001B1ADB" w:rsidRPr="00790D33">
        <w:rPr>
          <w:rFonts w:ascii="Times New Roman" w:hAnsi="Times New Roman" w:cs="Times New Roman"/>
          <w:sz w:val="24"/>
          <w:szCs w:val="24"/>
        </w:rPr>
        <w:t xml:space="preserve">on behalf of Simon </w:t>
      </w:r>
      <w:proofErr w:type="spellStart"/>
      <w:r w:rsidR="001B1ADB" w:rsidRPr="00790D33">
        <w:rPr>
          <w:rFonts w:ascii="Times New Roman" w:hAnsi="Times New Roman" w:cs="Times New Roman"/>
          <w:sz w:val="24"/>
          <w:szCs w:val="24"/>
        </w:rPr>
        <w:t>Sebag</w:t>
      </w:r>
      <w:proofErr w:type="spellEnd"/>
      <w:r w:rsidR="001B1ADB" w:rsidRPr="00790D33">
        <w:rPr>
          <w:rFonts w:ascii="Times New Roman" w:hAnsi="Times New Roman" w:cs="Times New Roman"/>
          <w:sz w:val="24"/>
          <w:szCs w:val="24"/>
        </w:rPr>
        <w:t xml:space="preserve"> Montefiore.</w:t>
      </w:r>
    </w:p>
    <w:p w:rsidR="006C0D68" w:rsidRPr="00790D33" w:rsidRDefault="006C0D68" w:rsidP="001C57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37B0" w:rsidRPr="00790D33" w:rsidRDefault="002F37B0" w:rsidP="002F37B0">
      <w:pPr>
        <w:pStyle w:val="NoSpacing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790D33">
        <w:rPr>
          <w:rFonts w:ascii="Times New Roman" w:hAnsi="Times New Roman" w:cs="Times New Roman"/>
          <w:sz w:val="24"/>
          <w:szCs w:val="24"/>
        </w:rPr>
        <w:t>Steve November, Creative Director UK Television comment</w:t>
      </w:r>
      <w:r w:rsidR="004020B3" w:rsidRPr="00790D33">
        <w:rPr>
          <w:rFonts w:ascii="Times New Roman" w:hAnsi="Times New Roman" w:cs="Times New Roman"/>
          <w:sz w:val="24"/>
          <w:szCs w:val="24"/>
        </w:rPr>
        <w:t>ed</w:t>
      </w:r>
      <w:r w:rsidRPr="00790D33">
        <w:rPr>
          <w:rFonts w:ascii="Times New Roman" w:hAnsi="Times New Roman" w:cs="Times New Roman"/>
          <w:sz w:val="24"/>
          <w:szCs w:val="24"/>
        </w:rPr>
        <w:t xml:space="preserve">, </w:t>
      </w:r>
      <w:r w:rsidR="005B2A84" w:rsidRPr="00790D33">
        <w:rPr>
          <w:rFonts w:ascii="Times New Roman" w:hAnsi="Times New Roman" w:cs="Times New Roman"/>
          <w:iCs/>
          <w:sz w:val="24"/>
          <w:szCs w:val="24"/>
        </w:rPr>
        <w:t xml:space="preserve">“For our first television development we could not be happier or more excited than to be working with Simon to adapt his extraordinary book. </w:t>
      </w:r>
      <w:r w:rsidR="003B1EA9" w:rsidRPr="00790D3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B2A84" w:rsidRPr="00790D33">
        <w:rPr>
          <w:rFonts w:ascii="Times New Roman" w:hAnsi="Times New Roman" w:cs="Times New Roman"/>
          <w:i/>
          <w:iCs/>
          <w:sz w:val="24"/>
          <w:szCs w:val="24"/>
        </w:rPr>
        <w:t>Jerusalem</w:t>
      </w:r>
      <w:r w:rsidR="005B2A84" w:rsidRPr="00790D33">
        <w:rPr>
          <w:rFonts w:ascii="Times New Roman" w:hAnsi="Times New Roman" w:cs="Times New Roman"/>
          <w:iCs/>
          <w:sz w:val="24"/>
          <w:szCs w:val="24"/>
        </w:rPr>
        <w:t xml:space="preserve"> is a compelling narrative which tells the human story of empires, nations, dynasties, politics and religions. This project will</w:t>
      </w:r>
      <w:r w:rsidR="005B2A84" w:rsidRPr="00790D3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bring the story of this unique city and the people who have fought and died for it alive in an epic, dynastic television saga running through multiple seasons.”</w:t>
      </w:r>
    </w:p>
    <w:p w:rsidR="005B2A84" w:rsidRPr="00790D33" w:rsidRDefault="005B2A84" w:rsidP="002F37B0">
      <w:pPr>
        <w:pStyle w:val="NoSpacing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2F37B0" w:rsidRPr="00790D33" w:rsidRDefault="00F31F29" w:rsidP="002F37B0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0D33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790D3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Jerusalem</w:t>
      </w:r>
      <w:r w:rsidRPr="00790D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has all the ingredients to become the kind of noisy, high-end event programming that is a Lionsgate signature,” said Lionsgate Television Group Chairman Kevin Beggs.  </w:t>
      </w:r>
      <w:r w:rsidR="00117CDF" w:rsidRPr="00790D33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790D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Under the leadership of Steve November, working in collaboration with our U.S. creative team, this is the perfect property to launch Lionsgate </w:t>
      </w:r>
      <w:r w:rsidR="003B1EA9" w:rsidRPr="00790D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Television </w:t>
      </w:r>
      <w:r w:rsidRPr="00790D33">
        <w:rPr>
          <w:rFonts w:ascii="Times New Roman" w:hAnsi="Times New Roman" w:cs="Times New Roman"/>
          <w:sz w:val="24"/>
          <w:szCs w:val="24"/>
          <w:shd w:val="clear" w:color="auto" w:fill="FFFFFF"/>
        </w:rPr>
        <w:t>UK’s slate of premium series for a global audience.”</w:t>
      </w:r>
    </w:p>
    <w:p w:rsidR="001C5722" w:rsidRPr="00790D33" w:rsidRDefault="001C5722" w:rsidP="008973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2309" w:rsidRPr="00790D33" w:rsidRDefault="005F2E12" w:rsidP="0089738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0D33">
        <w:rPr>
          <w:rFonts w:ascii="Times New Roman" w:hAnsi="Times New Roman" w:cs="Times New Roman"/>
          <w:sz w:val="24"/>
          <w:szCs w:val="24"/>
        </w:rPr>
        <w:t xml:space="preserve">The </w:t>
      </w:r>
      <w:r w:rsidR="00984F1D" w:rsidRPr="00790D33">
        <w:rPr>
          <w:rFonts w:ascii="Times New Roman" w:hAnsi="Times New Roman" w:cs="Times New Roman"/>
          <w:sz w:val="24"/>
          <w:szCs w:val="24"/>
        </w:rPr>
        <w:t xml:space="preserve">acquisition of </w:t>
      </w:r>
      <w:r w:rsidR="003B1EA9" w:rsidRPr="00790D33">
        <w:rPr>
          <w:rFonts w:ascii="Times New Roman" w:hAnsi="Times New Roman" w:cs="Times New Roman"/>
          <w:i/>
          <w:sz w:val="24"/>
          <w:szCs w:val="24"/>
        </w:rPr>
        <w:t xml:space="preserve">Jerusalem </w:t>
      </w:r>
      <w:r w:rsidR="00984F1D" w:rsidRPr="00790D33">
        <w:rPr>
          <w:rFonts w:ascii="Times New Roman" w:hAnsi="Times New Roman" w:cs="Times New Roman"/>
          <w:sz w:val="24"/>
          <w:szCs w:val="24"/>
        </w:rPr>
        <w:t>for development</w:t>
      </w:r>
      <w:r w:rsidR="001C5722" w:rsidRPr="00790D33">
        <w:rPr>
          <w:rFonts w:ascii="Times New Roman" w:hAnsi="Times New Roman" w:cs="Times New Roman"/>
          <w:sz w:val="24"/>
          <w:szCs w:val="24"/>
        </w:rPr>
        <w:t xml:space="preserve"> </w:t>
      </w:r>
      <w:r w:rsidR="00704039" w:rsidRPr="00790D33">
        <w:rPr>
          <w:rFonts w:ascii="Times New Roman" w:hAnsi="Times New Roman" w:cs="Times New Roman"/>
          <w:sz w:val="24"/>
          <w:szCs w:val="24"/>
        </w:rPr>
        <w:t xml:space="preserve">marks the continued expansion of </w:t>
      </w:r>
      <w:r w:rsidRPr="00790D33">
        <w:rPr>
          <w:rFonts w:ascii="Times New Roman" w:hAnsi="Times New Roman" w:cs="Times New Roman"/>
          <w:sz w:val="24"/>
          <w:szCs w:val="24"/>
        </w:rPr>
        <w:t xml:space="preserve">Lionsgate’s </w:t>
      </w:r>
      <w:r w:rsidR="002A75A7">
        <w:rPr>
          <w:rFonts w:ascii="Times New Roman" w:hAnsi="Times New Roman" w:cs="Times New Roman"/>
          <w:sz w:val="24"/>
          <w:szCs w:val="24"/>
        </w:rPr>
        <w:t>UK</w:t>
      </w:r>
      <w:r w:rsidR="004020B3" w:rsidRPr="00790D33">
        <w:rPr>
          <w:rFonts w:ascii="Times New Roman" w:hAnsi="Times New Roman" w:cs="Times New Roman"/>
          <w:sz w:val="24"/>
          <w:szCs w:val="24"/>
        </w:rPr>
        <w:t xml:space="preserve"> </w:t>
      </w:r>
      <w:r w:rsidRPr="00790D33">
        <w:rPr>
          <w:rFonts w:ascii="Times New Roman" w:hAnsi="Times New Roman" w:cs="Times New Roman"/>
          <w:sz w:val="24"/>
          <w:szCs w:val="24"/>
        </w:rPr>
        <w:t>television business</w:t>
      </w:r>
      <w:r w:rsidR="003D53A0">
        <w:rPr>
          <w:rFonts w:ascii="Times New Roman" w:hAnsi="Times New Roman" w:cs="Times New Roman"/>
          <w:sz w:val="24"/>
          <w:szCs w:val="24"/>
        </w:rPr>
        <w:t xml:space="preserve"> under CEO </w:t>
      </w:r>
      <w:proofErr w:type="spellStart"/>
      <w:r w:rsidR="003D53A0">
        <w:rPr>
          <w:rFonts w:ascii="Times New Roman" w:hAnsi="Times New Roman" w:cs="Times New Roman"/>
          <w:sz w:val="24"/>
          <w:szCs w:val="24"/>
        </w:rPr>
        <w:t>Zygi</w:t>
      </w:r>
      <w:proofErr w:type="spellEnd"/>
      <w:r w:rsidR="003D5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3A0">
        <w:rPr>
          <w:rFonts w:ascii="Times New Roman" w:hAnsi="Times New Roman" w:cs="Times New Roman"/>
          <w:sz w:val="24"/>
          <w:szCs w:val="24"/>
        </w:rPr>
        <w:t>Kamasa</w:t>
      </w:r>
      <w:proofErr w:type="spellEnd"/>
      <w:r w:rsidRPr="00790D33">
        <w:rPr>
          <w:rFonts w:ascii="Times New Roman" w:hAnsi="Times New Roman" w:cs="Times New Roman"/>
          <w:sz w:val="24"/>
          <w:szCs w:val="24"/>
        </w:rPr>
        <w:t xml:space="preserve">.  </w:t>
      </w:r>
      <w:r w:rsidR="002A75A7">
        <w:rPr>
          <w:rFonts w:ascii="Times New Roman" w:hAnsi="Times New Roman" w:cs="Times New Roman"/>
          <w:sz w:val="24"/>
          <w:szCs w:val="24"/>
        </w:rPr>
        <w:t>T</w:t>
      </w:r>
      <w:r w:rsidRPr="00790D33">
        <w:rPr>
          <w:rFonts w:ascii="Times New Roman" w:hAnsi="Times New Roman" w:cs="Times New Roman"/>
          <w:sz w:val="24"/>
          <w:szCs w:val="24"/>
        </w:rPr>
        <w:t xml:space="preserve">he Company has recently invested in production companies Potboiler Television, </w:t>
      </w:r>
      <w:proofErr w:type="spellStart"/>
      <w:r w:rsidRPr="00790D3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790D33">
        <w:rPr>
          <w:rFonts w:ascii="Times New Roman" w:hAnsi="Times New Roman" w:cs="Times New Roman"/>
          <w:sz w:val="24"/>
          <w:szCs w:val="24"/>
        </w:rPr>
        <w:t xml:space="preserve"> Films, Primal Media &amp; Kindle Entertainment, and co-financed the hit Channel 4 comedy </w:t>
      </w:r>
      <w:r w:rsidRPr="00790D33">
        <w:rPr>
          <w:rFonts w:ascii="Times New Roman" w:hAnsi="Times New Roman" w:cs="Times New Roman"/>
          <w:i/>
          <w:sz w:val="24"/>
          <w:szCs w:val="24"/>
        </w:rPr>
        <w:t xml:space="preserve">Damned </w:t>
      </w:r>
      <w:r w:rsidRPr="00790D33">
        <w:rPr>
          <w:rFonts w:ascii="Times New Roman" w:hAnsi="Times New Roman" w:cs="Times New Roman"/>
          <w:sz w:val="24"/>
          <w:szCs w:val="24"/>
        </w:rPr>
        <w:t>which is greenlit for a second series.</w:t>
      </w:r>
    </w:p>
    <w:p w:rsidR="00812309" w:rsidRPr="00790D33" w:rsidRDefault="00812309" w:rsidP="008973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2E12" w:rsidRPr="00790D33" w:rsidRDefault="005F2E12" w:rsidP="0089738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0D33">
        <w:rPr>
          <w:rFonts w:ascii="Times New Roman" w:hAnsi="Times New Roman" w:cs="Times New Roman"/>
          <w:sz w:val="24"/>
          <w:szCs w:val="24"/>
        </w:rPr>
        <w:t xml:space="preserve">As one of the largest independent television businesses in the world, Lionsgate’s slate encompasses nearly 90 series on 40 different U.S. networks, including the ground-breaking </w:t>
      </w:r>
      <w:r w:rsidRPr="00790D33">
        <w:rPr>
          <w:rFonts w:ascii="Times New Roman" w:hAnsi="Times New Roman" w:cs="Times New Roman"/>
          <w:i/>
          <w:sz w:val="24"/>
          <w:szCs w:val="24"/>
        </w:rPr>
        <w:lastRenderedPageBreak/>
        <w:t>Orange is the New Black</w:t>
      </w:r>
      <w:r w:rsidRPr="00790D33">
        <w:rPr>
          <w:rFonts w:ascii="Times New Roman" w:hAnsi="Times New Roman" w:cs="Times New Roman"/>
          <w:sz w:val="24"/>
          <w:szCs w:val="24"/>
        </w:rPr>
        <w:t xml:space="preserve">, fan favourite </w:t>
      </w:r>
      <w:r w:rsidRPr="00790D33">
        <w:rPr>
          <w:rFonts w:ascii="Times New Roman" w:hAnsi="Times New Roman" w:cs="Times New Roman"/>
          <w:i/>
          <w:sz w:val="24"/>
          <w:szCs w:val="24"/>
        </w:rPr>
        <w:t>Nashville</w:t>
      </w:r>
      <w:r w:rsidRPr="00790D33">
        <w:rPr>
          <w:rFonts w:ascii="Times New Roman" w:hAnsi="Times New Roman" w:cs="Times New Roman"/>
          <w:sz w:val="24"/>
          <w:szCs w:val="24"/>
        </w:rPr>
        <w:t xml:space="preserve">, </w:t>
      </w:r>
      <w:r w:rsidRPr="00790D33">
        <w:rPr>
          <w:rFonts w:ascii="Times New Roman" w:hAnsi="Times New Roman" w:cs="Times New Roman"/>
          <w:i/>
          <w:sz w:val="24"/>
          <w:szCs w:val="24"/>
        </w:rPr>
        <w:t>Casual</w:t>
      </w:r>
      <w:r w:rsidRPr="00790D33">
        <w:rPr>
          <w:rFonts w:ascii="Times New Roman" w:hAnsi="Times New Roman" w:cs="Times New Roman"/>
          <w:sz w:val="24"/>
          <w:szCs w:val="24"/>
        </w:rPr>
        <w:t xml:space="preserve">, </w:t>
      </w:r>
      <w:r w:rsidRPr="00790D33">
        <w:rPr>
          <w:rFonts w:ascii="Times New Roman" w:hAnsi="Times New Roman" w:cs="Times New Roman"/>
          <w:i/>
          <w:sz w:val="24"/>
          <w:szCs w:val="24"/>
        </w:rPr>
        <w:t>The Royals</w:t>
      </w:r>
      <w:r w:rsidRPr="00790D33">
        <w:rPr>
          <w:rFonts w:ascii="Times New Roman" w:hAnsi="Times New Roman" w:cs="Times New Roman"/>
          <w:sz w:val="24"/>
          <w:szCs w:val="24"/>
        </w:rPr>
        <w:t xml:space="preserve">, </w:t>
      </w:r>
      <w:r w:rsidRPr="00790D33">
        <w:rPr>
          <w:rFonts w:ascii="Times New Roman" w:hAnsi="Times New Roman" w:cs="Times New Roman"/>
          <w:i/>
          <w:sz w:val="24"/>
          <w:szCs w:val="24"/>
        </w:rPr>
        <w:t>Greenleaf</w:t>
      </w:r>
      <w:r w:rsidR="00117CDF" w:rsidRPr="00790D33">
        <w:rPr>
          <w:rFonts w:ascii="Times New Roman" w:hAnsi="Times New Roman" w:cs="Times New Roman"/>
          <w:i/>
          <w:sz w:val="24"/>
          <w:szCs w:val="24"/>
        </w:rPr>
        <w:t xml:space="preserve">, Dear White People </w:t>
      </w:r>
      <w:r w:rsidR="00117CDF" w:rsidRPr="00790D33">
        <w:rPr>
          <w:rFonts w:ascii="Times New Roman" w:hAnsi="Times New Roman" w:cs="Times New Roman"/>
          <w:sz w:val="24"/>
          <w:szCs w:val="24"/>
        </w:rPr>
        <w:t>and</w:t>
      </w:r>
      <w:r w:rsidR="00117CDF" w:rsidRPr="00790D33">
        <w:rPr>
          <w:rFonts w:ascii="Times New Roman" w:hAnsi="Times New Roman" w:cs="Times New Roman"/>
          <w:i/>
          <w:sz w:val="24"/>
          <w:szCs w:val="24"/>
        </w:rPr>
        <w:t xml:space="preserve"> Kicking &amp; Screaming </w:t>
      </w:r>
      <w:r w:rsidRPr="00790D33">
        <w:rPr>
          <w:rFonts w:ascii="Times New Roman" w:hAnsi="Times New Roman" w:cs="Times New Roman"/>
          <w:sz w:val="24"/>
          <w:szCs w:val="24"/>
        </w:rPr>
        <w:t xml:space="preserve">along with eagerly-anticipated new series such as </w:t>
      </w:r>
      <w:r w:rsidRPr="00790D33">
        <w:rPr>
          <w:rFonts w:ascii="Times New Roman" w:hAnsi="Times New Roman" w:cs="Times New Roman"/>
          <w:i/>
          <w:sz w:val="24"/>
          <w:szCs w:val="24"/>
        </w:rPr>
        <w:t>White Famous</w:t>
      </w:r>
      <w:r w:rsidRPr="00790D33">
        <w:rPr>
          <w:rFonts w:ascii="Times New Roman" w:hAnsi="Times New Roman" w:cs="Times New Roman"/>
          <w:sz w:val="24"/>
          <w:szCs w:val="24"/>
        </w:rPr>
        <w:t xml:space="preserve"> for Showtime, </w:t>
      </w:r>
      <w:r w:rsidRPr="00790D33">
        <w:rPr>
          <w:rFonts w:ascii="Times New Roman" w:hAnsi="Times New Roman" w:cs="Times New Roman"/>
          <w:i/>
          <w:sz w:val="24"/>
          <w:szCs w:val="24"/>
        </w:rPr>
        <w:t>Step Up</w:t>
      </w:r>
      <w:r w:rsidRPr="00790D33">
        <w:rPr>
          <w:rFonts w:ascii="Times New Roman" w:hAnsi="Times New Roman" w:cs="Times New Roman"/>
          <w:sz w:val="24"/>
          <w:szCs w:val="24"/>
        </w:rPr>
        <w:t xml:space="preserve"> for YouTube Red and </w:t>
      </w:r>
      <w:r w:rsidRPr="00790D33">
        <w:rPr>
          <w:rFonts w:ascii="Times New Roman" w:hAnsi="Times New Roman" w:cs="Times New Roman"/>
          <w:i/>
          <w:sz w:val="24"/>
          <w:szCs w:val="24"/>
        </w:rPr>
        <w:t>Candy Crush</w:t>
      </w:r>
      <w:r w:rsidRPr="00790D33">
        <w:rPr>
          <w:rFonts w:ascii="Times New Roman" w:hAnsi="Times New Roman" w:cs="Times New Roman"/>
          <w:sz w:val="24"/>
          <w:szCs w:val="24"/>
        </w:rPr>
        <w:t xml:space="preserve"> for CBS.</w:t>
      </w:r>
    </w:p>
    <w:p w:rsidR="00CD5DE4" w:rsidRPr="00F7373F" w:rsidRDefault="00CD5DE4" w:rsidP="002915BD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en-US" w:eastAsia="en-GB"/>
        </w:rPr>
      </w:pPr>
    </w:p>
    <w:p w:rsidR="002915BD" w:rsidRPr="00F7373F" w:rsidRDefault="002915BD" w:rsidP="002915BD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en-US" w:eastAsia="en-GB"/>
        </w:rPr>
      </w:pPr>
      <w:r w:rsidRPr="00F7373F">
        <w:rPr>
          <w:rFonts w:ascii="Times New Roman" w:hAnsi="Times New Roman" w:cs="Times New Roman"/>
          <w:sz w:val="24"/>
          <w:szCs w:val="24"/>
          <w:u w:val="single"/>
          <w:lang w:val="en-US" w:eastAsia="en-GB"/>
        </w:rPr>
        <w:t>For further information please contact:</w:t>
      </w:r>
    </w:p>
    <w:p w:rsidR="002915BD" w:rsidRPr="00F7373F" w:rsidRDefault="002915BD" w:rsidP="002915BD">
      <w:pPr>
        <w:pStyle w:val="NoSpacing"/>
        <w:rPr>
          <w:rFonts w:ascii="Times New Roman" w:hAnsi="Times New Roman" w:cs="Times New Roman"/>
          <w:sz w:val="24"/>
          <w:szCs w:val="24"/>
          <w:lang w:val="en-US" w:eastAsia="en-GB"/>
        </w:rPr>
      </w:pPr>
      <w:r w:rsidRPr="00F7373F">
        <w:rPr>
          <w:rFonts w:ascii="Times New Roman" w:hAnsi="Times New Roman" w:cs="Times New Roman"/>
          <w:sz w:val="24"/>
          <w:szCs w:val="24"/>
          <w:lang w:val="en-US" w:eastAsia="en-GB"/>
        </w:rPr>
        <w:t>Lorna Mann</w:t>
      </w:r>
    </w:p>
    <w:p w:rsidR="002915BD" w:rsidRPr="00F7373F" w:rsidRDefault="00D46A06" w:rsidP="006B0426">
      <w:pPr>
        <w:pStyle w:val="NoSpacing"/>
        <w:rPr>
          <w:rStyle w:val="Hyperlink"/>
          <w:rFonts w:ascii="Times New Roman" w:hAnsi="Times New Roman" w:cs="Times New Roman"/>
          <w:sz w:val="24"/>
          <w:szCs w:val="24"/>
          <w:lang w:val="en-US" w:eastAsia="en-GB"/>
        </w:rPr>
      </w:pPr>
      <w:hyperlink r:id="rId6" w:history="1">
        <w:r w:rsidR="002915BD" w:rsidRPr="00F7373F">
          <w:rPr>
            <w:rStyle w:val="Hyperlink"/>
            <w:rFonts w:ascii="Times New Roman" w:hAnsi="Times New Roman" w:cs="Times New Roman"/>
            <w:sz w:val="24"/>
            <w:szCs w:val="24"/>
            <w:lang w:val="en-US" w:eastAsia="en-GB"/>
          </w:rPr>
          <w:t>LMann@lionsgatefilms.co.uk</w:t>
        </w:r>
      </w:hyperlink>
    </w:p>
    <w:p w:rsidR="001F418E" w:rsidRPr="00F7373F" w:rsidRDefault="001F418E" w:rsidP="006B0426">
      <w:pPr>
        <w:pStyle w:val="NoSpacing"/>
        <w:rPr>
          <w:rStyle w:val="Hyperlink"/>
          <w:rFonts w:ascii="Times New Roman" w:hAnsi="Times New Roman" w:cs="Times New Roman"/>
          <w:sz w:val="24"/>
          <w:szCs w:val="24"/>
          <w:lang w:val="en-US" w:eastAsia="en-GB"/>
        </w:rPr>
      </w:pPr>
    </w:p>
    <w:p w:rsidR="001C5722" w:rsidRPr="00F7373F" w:rsidRDefault="001C5722" w:rsidP="001C5722">
      <w:pPr>
        <w:pStyle w:val="NoSpacing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7373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 w:eastAsia="en-GB"/>
        </w:rPr>
        <w:t xml:space="preserve">* - Credit: </w:t>
      </w:r>
      <w:r w:rsidRPr="00F737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John Cornwell, </w:t>
      </w:r>
      <w:r w:rsidRPr="00F7373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Financial Times </w:t>
      </w:r>
    </w:p>
    <w:p w:rsidR="001C5722" w:rsidRPr="00F7373F" w:rsidRDefault="001C5722" w:rsidP="001C5722">
      <w:pPr>
        <w:pStyle w:val="NoSpacing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7373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** - Credit: </w:t>
      </w:r>
      <w:r w:rsidRPr="00F737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Christopher Hart, </w:t>
      </w:r>
      <w:r w:rsidRPr="00F7373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Sunday Times</w:t>
      </w:r>
    </w:p>
    <w:p w:rsidR="001C5722" w:rsidRPr="00F7373F" w:rsidRDefault="001C5722" w:rsidP="001C5722">
      <w:pPr>
        <w:pStyle w:val="NoSpacing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1C5722" w:rsidRPr="00D46A06" w:rsidRDefault="001C5722" w:rsidP="001C572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bookmarkStart w:id="0" w:name="_GoBack"/>
      <w:r w:rsidRPr="00D46A0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ABOUT LIONSGATE</w:t>
      </w:r>
    </w:p>
    <w:bookmarkEnd w:id="0"/>
    <w:p w:rsidR="001C5722" w:rsidRPr="00F7373F" w:rsidRDefault="001C5722" w:rsidP="001C572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1C5722" w:rsidRPr="00F7373F" w:rsidRDefault="001C5722" w:rsidP="001C572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F7373F">
        <w:rPr>
          <w:rFonts w:ascii="Times New Roman" w:hAnsi="Times New Roman" w:cs="Times New Roman"/>
          <w:sz w:val="24"/>
          <w:szCs w:val="24"/>
          <w:lang w:val="en-US"/>
        </w:rPr>
        <w:t>Lionsgate (NYSE: LGF.A, LGF.B) is a vertically integrated next generation global content leader with a diversified presence in motion picture production and distribution, television programming and syndication, premium pay television networks, home entertainment, global distribution and sales, interactive ventures and games and location-based entertainment.</w:t>
      </w:r>
    </w:p>
    <w:p w:rsidR="001C5722" w:rsidRPr="00F7373F" w:rsidRDefault="001C5722" w:rsidP="001C572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1C5722" w:rsidRPr="00F7373F" w:rsidRDefault="001C5722" w:rsidP="001C572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F7373F">
        <w:rPr>
          <w:rFonts w:ascii="Times New Roman" w:hAnsi="Times New Roman" w:cs="Times New Roman"/>
          <w:sz w:val="24"/>
          <w:szCs w:val="24"/>
          <w:lang w:val="en-US"/>
        </w:rPr>
        <w:t>With the acquisition of Starz, Lionsgate adds to its portfolio of businesses the flagship STARZ premium pay network serving 24.3 million subscribers and the STARZ ENCORE</w:t>
      </w:r>
      <w:r w:rsidRPr="00F7373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 </w:t>
      </w:r>
      <w:r w:rsidRPr="00F7373F">
        <w:rPr>
          <w:rFonts w:ascii="Times New Roman" w:hAnsi="Times New Roman" w:cs="Times New Roman"/>
          <w:sz w:val="24"/>
          <w:szCs w:val="24"/>
          <w:lang w:val="en-US"/>
        </w:rPr>
        <w:t>platform with 31 million subscribers. The combined company will operate five over-the-top (OTT) streaming services and the STARZ app delivering content directly to consumers.</w:t>
      </w:r>
    </w:p>
    <w:p w:rsidR="001C5722" w:rsidRPr="00F7373F" w:rsidRDefault="001C5722" w:rsidP="001C572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1C5722" w:rsidRPr="00F7373F" w:rsidRDefault="001C5722" w:rsidP="001C572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F7373F">
        <w:rPr>
          <w:rFonts w:ascii="Times New Roman" w:hAnsi="Times New Roman" w:cs="Times New Roman"/>
          <w:sz w:val="24"/>
          <w:szCs w:val="24"/>
          <w:lang w:val="en-US"/>
        </w:rPr>
        <w:t xml:space="preserve">The Company’s feature film business spans eight labels and includes the blockbuster </w:t>
      </w:r>
      <w:r w:rsidRPr="00F7373F">
        <w:rPr>
          <w:rFonts w:ascii="Times New Roman" w:hAnsi="Times New Roman" w:cs="Times New Roman"/>
          <w:i/>
          <w:iCs/>
          <w:sz w:val="24"/>
          <w:szCs w:val="24"/>
          <w:lang w:val="en-US"/>
        </w:rPr>
        <w:t>The</w:t>
      </w:r>
      <w:r w:rsidRPr="00F7373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7373F">
        <w:rPr>
          <w:rFonts w:ascii="Times New Roman" w:hAnsi="Times New Roman" w:cs="Times New Roman"/>
          <w:i/>
          <w:iCs/>
          <w:sz w:val="24"/>
          <w:szCs w:val="24"/>
          <w:lang w:val="en-US"/>
        </w:rPr>
        <w:t>Hunger Games</w:t>
      </w:r>
      <w:r w:rsidRPr="00F7373F">
        <w:rPr>
          <w:rFonts w:ascii="Times New Roman" w:hAnsi="Times New Roman" w:cs="Times New Roman"/>
          <w:sz w:val="24"/>
          <w:szCs w:val="24"/>
          <w:lang w:val="en-US"/>
        </w:rPr>
        <w:t> franchise, the </w:t>
      </w:r>
      <w:r w:rsidRPr="00F7373F">
        <w:rPr>
          <w:rFonts w:ascii="Times New Roman" w:hAnsi="Times New Roman" w:cs="Times New Roman"/>
          <w:i/>
          <w:iCs/>
          <w:sz w:val="24"/>
          <w:szCs w:val="24"/>
          <w:lang w:val="en-US"/>
        </w:rPr>
        <w:t>Now You See Me</w:t>
      </w:r>
      <w:r w:rsidRPr="00F7373F">
        <w:rPr>
          <w:rFonts w:ascii="Times New Roman" w:hAnsi="Times New Roman" w:cs="Times New Roman"/>
          <w:sz w:val="24"/>
          <w:szCs w:val="24"/>
          <w:lang w:val="en-US"/>
        </w:rPr>
        <w:t xml:space="preserve"> series, the box office smash </w:t>
      </w:r>
      <w:r w:rsidRPr="00F7373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La </w:t>
      </w:r>
      <w:proofErr w:type="spellStart"/>
      <w:r w:rsidRPr="00F7373F">
        <w:rPr>
          <w:rFonts w:ascii="Times New Roman" w:hAnsi="Times New Roman" w:cs="Times New Roman"/>
          <w:i/>
          <w:iCs/>
          <w:sz w:val="24"/>
          <w:szCs w:val="24"/>
          <w:lang w:val="en-US"/>
        </w:rPr>
        <w:t>La</w:t>
      </w:r>
      <w:proofErr w:type="spellEnd"/>
      <w:r w:rsidRPr="00F7373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7373F">
        <w:rPr>
          <w:rFonts w:ascii="Times New Roman" w:hAnsi="Times New Roman" w:cs="Times New Roman"/>
          <w:i/>
          <w:iCs/>
          <w:sz w:val="24"/>
          <w:szCs w:val="24"/>
          <w:lang w:val="en-US"/>
        </w:rPr>
        <w:t>Land</w:t>
      </w:r>
      <w:r w:rsidRPr="00F7373F">
        <w:rPr>
          <w:rFonts w:ascii="Times New Roman" w:hAnsi="Times New Roman" w:cs="Times New Roman"/>
          <w:sz w:val="24"/>
          <w:szCs w:val="24"/>
          <w:lang w:val="en-US"/>
        </w:rPr>
        <w:t>, which won six Academy Awards®, the hit franchise sequel </w:t>
      </w:r>
      <w:r w:rsidRPr="00F7373F">
        <w:rPr>
          <w:rFonts w:ascii="Times New Roman" w:hAnsi="Times New Roman" w:cs="Times New Roman"/>
          <w:i/>
          <w:iCs/>
          <w:sz w:val="24"/>
          <w:szCs w:val="24"/>
          <w:lang w:val="en-US"/>
        </w:rPr>
        <w:t>John Wick: Chapter Two</w:t>
      </w:r>
      <w:r w:rsidRPr="00F7373F">
        <w:rPr>
          <w:rFonts w:ascii="Times New Roman" w:hAnsi="Times New Roman" w:cs="Times New Roman"/>
          <w:sz w:val="24"/>
          <w:szCs w:val="24"/>
          <w:lang w:val="en-US"/>
        </w:rPr>
        <w:t>, double Oscar winner </w:t>
      </w:r>
      <w:r w:rsidRPr="00F7373F">
        <w:rPr>
          <w:rFonts w:ascii="Times New Roman" w:hAnsi="Times New Roman" w:cs="Times New Roman"/>
          <w:i/>
          <w:iCs/>
          <w:sz w:val="24"/>
          <w:szCs w:val="24"/>
          <w:lang w:val="en-US"/>
        </w:rPr>
        <w:t>Hacksaw Ridge</w:t>
      </w:r>
      <w:r w:rsidRPr="00F7373F">
        <w:rPr>
          <w:rFonts w:ascii="Times New Roman" w:hAnsi="Times New Roman" w:cs="Times New Roman"/>
          <w:sz w:val="24"/>
          <w:szCs w:val="24"/>
          <w:lang w:val="en-US"/>
        </w:rPr>
        <w:t>, </w:t>
      </w:r>
      <w:r w:rsidRPr="00F7373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Tyler Perry’s Boo! A </w:t>
      </w:r>
      <w:proofErr w:type="spellStart"/>
      <w:r w:rsidRPr="00F7373F">
        <w:rPr>
          <w:rFonts w:ascii="Times New Roman" w:hAnsi="Times New Roman" w:cs="Times New Roman"/>
          <w:i/>
          <w:iCs/>
          <w:sz w:val="24"/>
          <w:szCs w:val="24"/>
          <w:lang w:val="en-US"/>
        </w:rPr>
        <w:t>Madea</w:t>
      </w:r>
      <w:proofErr w:type="spellEnd"/>
      <w:r w:rsidRPr="00F7373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Halloween</w:t>
      </w:r>
      <w:r w:rsidRPr="00F7373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7373F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Shack</w:t>
      </w:r>
      <w:r w:rsidRPr="00F7373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7373F">
        <w:rPr>
          <w:rFonts w:ascii="Times New Roman" w:hAnsi="Times New Roman" w:cs="Times New Roman"/>
          <w:i/>
          <w:iCs/>
          <w:sz w:val="24"/>
          <w:szCs w:val="24"/>
          <w:lang w:val="en-US"/>
        </w:rPr>
        <w:t>Saban’s</w:t>
      </w:r>
      <w:proofErr w:type="spellEnd"/>
      <w:r w:rsidRPr="00F7373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Power Rangers</w:t>
      </w:r>
      <w:r w:rsidRPr="00F7373F">
        <w:rPr>
          <w:rFonts w:ascii="Times New Roman" w:hAnsi="Times New Roman" w:cs="Times New Roman"/>
          <w:sz w:val="24"/>
          <w:szCs w:val="24"/>
          <w:lang w:val="en-US"/>
        </w:rPr>
        <w:t>, CBS Films/Lionsgate’s </w:t>
      </w:r>
      <w:r w:rsidRPr="00F7373F">
        <w:rPr>
          <w:rFonts w:ascii="Times New Roman" w:hAnsi="Times New Roman" w:cs="Times New Roman"/>
          <w:i/>
          <w:iCs/>
          <w:sz w:val="24"/>
          <w:szCs w:val="24"/>
          <w:lang w:val="en-US"/>
        </w:rPr>
        <w:t>Hell or High Water</w:t>
      </w:r>
      <w:r w:rsidRPr="00F7373F">
        <w:rPr>
          <w:rFonts w:ascii="Times New Roman" w:hAnsi="Times New Roman" w:cs="Times New Roman"/>
          <w:sz w:val="24"/>
          <w:szCs w:val="24"/>
          <w:lang w:val="en-US"/>
        </w:rPr>
        <w:t>, Roadside Attractions' critically-acclaimed</w:t>
      </w:r>
      <w:r w:rsidRPr="00F7373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Manchester by the Sea, </w:t>
      </w:r>
      <w:proofErr w:type="spellStart"/>
      <w:r w:rsidRPr="00F7373F">
        <w:rPr>
          <w:rFonts w:ascii="Times New Roman" w:hAnsi="Times New Roman" w:cs="Times New Roman"/>
          <w:sz w:val="24"/>
          <w:szCs w:val="24"/>
          <w:lang w:val="en-US"/>
        </w:rPr>
        <w:t>Codeblack</w:t>
      </w:r>
      <w:proofErr w:type="spellEnd"/>
      <w:r w:rsidRPr="00F7373F">
        <w:rPr>
          <w:rFonts w:ascii="Times New Roman" w:hAnsi="Times New Roman" w:cs="Times New Roman"/>
          <w:sz w:val="24"/>
          <w:szCs w:val="24"/>
          <w:lang w:val="en-US"/>
        </w:rPr>
        <w:t xml:space="preserve"> Films’ breakout concert film </w:t>
      </w:r>
      <w:r w:rsidRPr="00F7373F">
        <w:rPr>
          <w:rFonts w:ascii="Times New Roman" w:hAnsi="Times New Roman" w:cs="Times New Roman"/>
          <w:i/>
          <w:iCs/>
          <w:sz w:val="24"/>
          <w:szCs w:val="24"/>
          <w:lang w:val="en-US"/>
        </w:rPr>
        <w:t>Kevin Hart: Let Me Explain</w:t>
      </w:r>
      <w:r w:rsidRPr="00F7373F">
        <w:rPr>
          <w:rFonts w:ascii="Times New Roman" w:hAnsi="Times New Roman" w:cs="Times New Roman"/>
          <w:sz w:val="24"/>
          <w:szCs w:val="24"/>
          <w:lang w:val="en-US"/>
        </w:rPr>
        <w:t xml:space="preserve"> and </w:t>
      </w:r>
      <w:proofErr w:type="spellStart"/>
      <w:r w:rsidRPr="00F7373F">
        <w:rPr>
          <w:rFonts w:ascii="Times New Roman" w:hAnsi="Times New Roman" w:cs="Times New Roman"/>
          <w:sz w:val="24"/>
          <w:szCs w:val="24"/>
          <w:lang w:val="en-US"/>
        </w:rPr>
        <w:t>Pantelion</w:t>
      </w:r>
      <w:proofErr w:type="spellEnd"/>
      <w:r w:rsidRPr="00F7373F">
        <w:rPr>
          <w:rFonts w:ascii="Times New Roman" w:hAnsi="Times New Roman" w:cs="Times New Roman"/>
          <w:sz w:val="24"/>
          <w:szCs w:val="24"/>
          <w:lang w:val="en-US"/>
        </w:rPr>
        <w:t xml:space="preserve"> Films’ </w:t>
      </w:r>
      <w:r w:rsidRPr="00F7373F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Instructions Not Included</w:t>
      </w:r>
      <w:r w:rsidRPr="00F7373F">
        <w:rPr>
          <w:rFonts w:ascii="Times New Roman" w:hAnsi="Times New Roman" w:cs="Times New Roman"/>
          <w:sz w:val="24"/>
          <w:szCs w:val="24"/>
          <w:lang w:val="en-US"/>
        </w:rPr>
        <w:t>, the highest-grossing Spanish-language film ever released in the U.S.</w:t>
      </w:r>
    </w:p>
    <w:p w:rsidR="001C5722" w:rsidRPr="00F7373F" w:rsidRDefault="001C5722" w:rsidP="001C572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1C5722" w:rsidRPr="00F7373F" w:rsidRDefault="001C5722" w:rsidP="001C572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F7373F">
        <w:rPr>
          <w:rFonts w:ascii="Times New Roman" w:hAnsi="Times New Roman" w:cs="Times New Roman"/>
          <w:sz w:val="24"/>
          <w:szCs w:val="24"/>
          <w:lang w:val="en-US"/>
        </w:rPr>
        <w:t>One of the largest independent television businesses in the world, Lionsgate’s slate of premium quality series encompasses nearly 90 shows on more than 40 different networks. These include the ground-breaking </w:t>
      </w:r>
      <w:r w:rsidRPr="00F7373F">
        <w:rPr>
          <w:rFonts w:ascii="Times New Roman" w:hAnsi="Times New Roman" w:cs="Times New Roman"/>
          <w:i/>
          <w:iCs/>
          <w:sz w:val="24"/>
          <w:szCs w:val="24"/>
          <w:lang w:val="en-US"/>
        </w:rPr>
        <w:t>Orange is the New Black</w:t>
      </w:r>
      <w:r w:rsidRPr="00F7373F">
        <w:rPr>
          <w:rFonts w:ascii="Times New Roman" w:hAnsi="Times New Roman" w:cs="Times New Roman"/>
          <w:sz w:val="24"/>
          <w:szCs w:val="24"/>
          <w:lang w:val="en-US"/>
        </w:rPr>
        <w:t>, the fan favorite </w:t>
      </w:r>
      <w:r w:rsidRPr="00F7373F">
        <w:rPr>
          <w:rFonts w:ascii="Times New Roman" w:hAnsi="Times New Roman" w:cs="Times New Roman"/>
          <w:i/>
          <w:iCs/>
          <w:sz w:val="24"/>
          <w:szCs w:val="24"/>
          <w:lang w:val="en-US"/>
        </w:rPr>
        <w:t>Nashville</w:t>
      </w:r>
      <w:r w:rsidRPr="00F7373F">
        <w:rPr>
          <w:rFonts w:ascii="Times New Roman" w:hAnsi="Times New Roman" w:cs="Times New Roman"/>
          <w:sz w:val="24"/>
          <w:szCs w:val="24"/>
          <w:lang w:val="en-US"/>
        </w:rPr>
        <w:t>, the syndication success </w:t>
      </w:r>
      <w:r w:rsidRPr="00F7373F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Wendy Williams Show</w:t>
      </w:r>
      <w:r w:rsidRPr="00F7373F">
        <w:rPr>
          <w:rFonts w:ascii="Times New Roman" w:hAnsi="Times New Roman" w:cs="Times New Roman"/>
          <w:sz w:val="24"/>
          <w:szCs w:val="24"/>
          <w:lang w:val="en-US"/>
        </w:rPr>
        <w:t>, the hit drama </w:t>
      </w:r>
      <w:r w:rsidRPr="00F7373F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Royals,</w:t>
      </w:r>
      <w:r w:rsidRPr="00F7373F">
        <w:rPr>
          <w:rFonts w:ascii="Times New Roman" w:hAnsi="Times New Roman" w:cs="Times New Roman"/>
          <w:sz w:val="24"/>
          <w:szCs w:val="24"/>
          <w:lang w:val="en-US"/>
        </w:rPr>
        <w:t> the acclaimed </w:t>
      </w:r>
      <w:r w:rsidRPr="00F7373F">
        <w:rPr>
          <w:rFonts w:ascii="Times New Roman" w:hAnsi="Times New Roman" w:cs="Times New Roman"/>
          <w:i/>
          <w:iCs/>
          <w:sz w:val="24"/>
          <w:szCs w:val="24"/>
          <w:lang w:val="en-US"/>
        </w:rPr>
        <w:t>Casual,</w:t>
      </w:r>
      <w:r w:rsidRPr="00F7373F">
        <w:rPr>
          <w:rFonts w:ascii="Times New Roman" w:hAnsi="Times New Roman" w:cs="Times New Roman"/>
          <w:sz w:val="24"/>
          <w:szCs w:val="24"/>
          <w:lang w:val="en-US"/>
        </w:rPr>
        <w:t> the breakout success</w:t>
      </w:r>
      <w:r w:rsidRPr="00F7373F">
        <w:rPr>
          <w:rFonts w:ascii="Times New Roman" w:hAnsi="Times New Roman" w:cs="Times New Roman"/>
          <w:i/>
          <w:iCs/>
          <w:sz w:val="24"/>
          <w:szCs w:val="24"/>
          <w:lang w:val="en-US"/>
        </w:rPr>
        <w:t> Greenleaf</w:t>
      </w:r>
      <w:r w:rsidRPr="00F7373F">
        <w:rPr>
          <w:rFonts w:ascii="Times New Roman" w:hAnsi="Times New Roman" w:cs="Times New Roman"/>
          <w:sz w:val="24"/>
          <w:szCs w:val="24"/>
          <w:lang w:val="en-US"/>
        </w:rPr>
        <w:t xml:space="preserve">, the network reality shows </w:t>
      </w:r>
      <w:r w:rsidRPr="00F7373F">
        <w:rPr>
          <w:rFonts w:ascii="Times New Roman" w:hAnsi="Times New Roman" w:cs="Times New Roman"/>
          <w:i/>
          <w:iCs/>
          <w:sz w:val="24"/>
          <w:szCs w:val="24"/>
          <w:lang w:val="en-US"/>
        </w:rPr>
        <w:t>Kicking &amp; Screaming</w:t>
      </w:r>
      <w:r w:rsidRPr="00F7373F">
        <w:rPr>
          <w:rFonts w:ascii="Times New Roman" w:hAnsi="Times New Roman" w:cs="Times New Roman"/>
          <w:sz w:val="24"/>
          <w:szCs w:val="24"/>
          <w:lang w:val="en-US"/>
        </w:rPr>
        <w:t xml:space="preserve"> and the eagerly-anticipated </w:t>
      </w:r>
      <w:r w:rsidRPr="00F7373F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Candy Crush</w:t>
      </w:r>
      <w:r w:rsidRPr="00F7373F">
        <w:rPr>
          <w:rFonts w:ascii="Times New Roman" w:hAnsi="Times New Roman" w:cs="Times New Roman"/>
          <w:sz w:val="24"/>
          <w:szCs w:val="24"/>
          <w:lang w:val="en-US"/>
        </w:rPr>
        <w:t>, and hit STARZ series including </w:t>
      </w:r>
      <w:r w:rsidRPr="00F7373F">
        <w:rPr>
          <w:rFonts w:ascii="Times New Roman" w:hAnsi="Times New Roman" w:cs="Times New Roman"/>
          <w:i/>
          <w:iCs/>
          <w:sz w:val="24"/>
          <w:szCs w:val="24"/>
          <w:lang w:val="en-US"/>
        </w:rPr>
        <w:t>Outlander</w:t>
      </w:r>
      <w:r w:rsidRPr="00F7373F">
        <w:rPr>
          <w:rFonts w:ascii="Times New Roman" w:hAnsi="Times New Roman" w:cs="Times New Roman"/>
          <w:sz w:val="24"/>
          <w:szCs w:val="24"/>
          <w:lang w:val="en-US"/>
        </w:rPr>
        <w:t>, </w:t>
      </w:r>
      <w:r w:rsidRPr="00F7373F">
        <w:rPr>
          <w:rFonts w:ascii="Times New Roman" w:hAnsi="Times New Roman" w:cs="Times New Roman"/>
          <w:i/>
          <w:iCs/>
          <w:sz w:val="24"/>
          <w:szCs w:val="24"/>
          <w:lang w:val="en-US"/>
        </w:rPr>
        <w:t>Black Sails</w:t>
      </w:r>
      <w:r w:rsidRPr="00F7373F">
        <w:rPr>
          <w:rFonts w:ascii="Times New Roman" w:hAnsi="Times New Roman" w:cs="Times New Roman"/>
          <w:sz w:val="24"/>
          <w:szCs w:val="24"/>
          <w:lang w:val="en-US"/>
        </w:rPr>
        <w:t>, </w:t>
      </w:r>
      <w:r w:rsidRPr="00F7373F">
        <w:rPr>
          <w:rFonts w:ascii="Times New Roman" w:hAnsi="Times New Roman" w:cs="Times New Roman"/>
          <w:i/>
          <w:iCs/>
          <w:sz w:val="24"/>
          <w:szCs w:val="24"/>
          <w:lang w:val="en-US"/>
        </w:rPr>
        <w:t>Survivor’s Remorse </w:t>
      </w:r>
      <w:r w:rsidRPr="00F7373F">
        <w:rPr>
          <w:rFonts w:ascii="Times New Roman" w:hAnsi="Times New Roman" w:cs="Times New Roman"/>
          <w:sz w:val="24"/>
          <w:szCs w:val="24"/>
          <w:lang w:val="en-US"/>
        </w:rPr>
        <w:t>and </w:t>
      </w:r>
      <w:r w:rsidRPr="00F7373F">
        <w:rPr>
          <w:rFonts w:ascii="Times New Roman" w:hAnsi="Times New Roman" w:cs="Times New Roman"/>
          <w:i/>
          <w:iCs/>
          <w:sz w:val="24"/>
          <w:szCs w:val="24"/>
          <w:lang w:val="en-US"/>
        </w:rPr>
        <w:t>Power</w:t>
      </w:r>
      <w:r w:rsidRPr="00F7373F">
        <w:rPr>
          <w:rFonts w:ascii="Times New Roman" w:hAnsi="Times New Roman" w:cs="Times New Roman"/>
          <w:sz w:val="24"/>
          <w:szCs w:val="24"/>
          <w:lang w:val="en-US"/>
        </w:rPr>
        <w:t>, the second highest-rated premium pay television series of 2016.</w:t>
      </w:r>
    </w:p>
    <w:p w:rsidR="00117CDF" w:rsidRPr="00F7373F" w:rsidRDefault="00117CDF" w:rsidP="001C572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1C5722" w:rsidRPr="00F7373F" w:rsidRDefault="001C5722" w:rsidP="001C572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F7373F">
        <w:rPr>
          <w:rFonts w:ascii="Times New Roman" w:hAnsi="Times New Roman" w:cs="Times New Roman"/>
          <w:sz w:val="24"/>
          <w:szCs w:val="24"/>
          <w:lang w:val="en-US"/>
        </w:rPr>
        <w:t>Lionsgate's home entertainment business is an industry leader in box office-to-DVD and box office-to-VOD revenue conversion rates. Lionsgate handles a prestigious and prolific library of more than 16,000 motion picture and television titles that is an important source of recurring revenue and serves as a foundation for the growth of the Company's core businesses. The Lionsgate, Summit Entertainment and Starz brands are synonymous with original, daring, quality entertainment in markets around the world. </w:t>
      </w:r>
      <w:hyperlink r:id="rId7" w:tgtFrame="_blank" w:history="1">
        <w:r w:rsidRPr="00F7373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www.lionsgate.com</w:t>
        </w:r>
      </w:hyperlink>
    </w:p>
    <w:p w:rsidR="001C5722" w:rsidRPr="00F7373F" w:rsidRDefault="001C5722" w:rsidP="001C5722">
      <w:pPr>
        <w:rPr>
          <w:rFonts w:ascii="Times New Roman" w:hAnsi="Times New Roman" w:cs="Times New Roman"/>
          <w:sz w:val="24"/>
          <w:szCs w:val="24"/>
        </w:rPr>
      </w:pPr>
    </w:p>
    <w:p w:rsidR="003D53A0" w:rsidRPr="003D53A0" w:rsidRDefault="00D46A06" w:rsidP="003D53A0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53A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lastRenderedPageBreak/>
        <w:t xml:space="preserve">ABOUT </w:t>
      </w:r>
      <w:r w:rsidRPr="003D53A0">
        <w:rPr>
          <w:rFonts w:ascii="Times New Roman" w:hAnsi="Times New Roman" w:cs="Times New Roman"/>
          <w:b/>
          <w:bCs/>
          <w:sz w:val="24"/>
          <w:szCs w:val="24"/>
          <w:u w:val="single"/>
        </w:rPr>
        <w:t>SIMON SEBAG MONTEFIORE</w:t>
      </w:r>
      <w:r w:rsidRPr="003D53A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D53A0" w:rsidRPr="003D53A0" w:rsidRDefault="003D53A0" w:rsidP="003D53A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3D53A0">
        <w:rPr>
          <w:rFonts w:ascii="Times New Roman" w:hAnsi="Times New Roman" w:cs="Times New Roman"/>
          <w:b/>
          <w:bCs/>
          <w:sz w:val="24"/>
          <w:szCs w:val="24"/>
        </w:rPr>
        <w:t xml:space="preserve">Simon </w:t>
      </w:r>
      <w:proofErr w:type="spellStart"/>
      <w:r w:rsidRPr="003D53A0">
        <w:rPr>
          <w:rFonts w:ascii="Times New Roman" w:hAnsi="Times New Roman" w:cs="Times New Roman"/>
          <w:b/>
          <w:bCs/>
          <w:sz w:val="24"/>
          <w:szCs w:val="24"/>
        </w:rPr>
        <w:t>Sebag</w:t>
      </w:r>
      <w:proofErr w:type="spellEnd"/>
      <w:r w:rsidRPr="003D53A0">
        <w:rPr>
          <w:rFonts w:ascii="Times New Roman" w:hAnsi="Times New Roman" w:cs="Times New Roman"/>
          <w:b/>
          <w:bCs/>
          <w:sz w:val="24"/>
          <w:szCs w:val="24"/>
        </w:rPr>
        <w:t xml:space="preserve"> Montefiore</w:t>
      </w:r>
      <w:r w:rsidRPr="003D53A0">
        <w:rPr>
          <w:rFonts w:ascii="Times New Roman" w:hAnsi="Times New Roman" w:cs="Times New Roman"/>
          <w:sz w:val="24"/>
          <w:szCs w:val="24"/>
        </w:rPr>
        <w:t xml:space="preserve"> is a best-selling, prizewinning writer whose </w:t>
      </w:r>
      <w:proofErr w:type="spellStart"/>
      <w:r w:rsidRPr="003D53A0">
        <w:rPr>
          <w:rFonts w:ascii="Times New Roman" w:hAnsi="Times New Roman" w:cs="Times New Roman"/>
          <w:sz w:val="24"/>
          <w:szCs w:val="24"/>
        </w:rPr>
        <w:t>historybooks</w:t>
      </w:r>
      <w:proofErr w:type="spellEnd"/>
      <w:r w:rsidRPr="003D53A0">
        <w:rPr>
          <w:rFonts w:ascii="Times New Roman" w:hAnsi="Times New Roman" w:cs="Times New Roman"/>
          <w:sz w:val="24"/>
          <w:szCs w:val="24"/>
        </w:rPr>
        <w:t xml:space="preserve"> and novels are now published in 48 languages.   </w:t>
      </w:r>
      <w:r w:rsidRPr="003D53A0">
        <w:rPr>
          <w:rStyle w:val="Emphasis"/>
          <w:rFonts w:ascii="Times New Roman" w:hAnsi="Times New Roman" w:cs="Times New Roman"/>
          <w:sz w:val="24"/>
          <w:szCs w:val="24"/>
        </w:rPr>
        <w:t xml:space="preserve">Jerusalem: </w:t>
      </w:r>
      <w:proofErr w:type="gramStart"/>
      <w:r w:rsidRPr="003D53A0">
        <w:rPr>
          <w:rStyle w:val="Emphasis"/>
          <w:rFonts w:ascii="Times New Roman" w:hAnsi="Times New Roman" w:cs="Times New Roman"/>
          <w:sz w:val="24"/>
          <w:szCs w:val="24"/>
        </w:rPr>
        <w:t>the</w:t>
      </w:r>
      <w:proofErr w:type="gramEnd"/>
      <w:r w:rsidRPr="003D53A0">
        <w:rPr>
          <w:rStyle w:val="Emphasis"/>
          <w:rFonts w:ascii="Times New Roman" w:hAnsi="Times New Roman" w:cs="Times New Roman"/>
          <w:sz w:val="24"/>
          <w:szCs w:val="24"/>
        </w:rPr>
        <w:t xml:space="preserve"> Biography </w:t>
      </w:r>
      <w:r w:rsidRPr="003D53A0">
        <w:rPr>
          <w:rFonts w:ascii="Times New Roman" w:hAnsi="Times New Roman" w:cs="Times New Roman"/>
          <w:sz w:val="24"/>
          <w:szCs w:val="24"/>
        </w:rPr>
        <w:t>was a Number #1 bestseller in the Sunday Times non-fiction list and a bestseller all over the world from the USA to China and chosen by President Bill Clinton as his book of the year.  </w:t>
      </w:r>
      <w:proofErr w:type="gramStart"/>
      <w:r w:rsidRPr="003D53A0">
        <w:rPr>
          <w:rFonts w:ascii="Times New Roman" w:hAnsi="Times New Roman" w:cs="Times New Roman"/>
          <w:sz w:val="24"/>
          <w:szCs w:val="24"/>
        </w:rPr>
        <w:t>Montefiore's  books</w:t>
      </w:r>
      <w:proofErr w:type="gramEnd"/>
      <w:r w:rsidRPr="003D53A0">
        <w:rPr>
          <w:rFonts w:ascii="Times New Roman" w:hAnsi="Times New Roman" w:cs="Times New Roman"/>
          <w:sz w:val="24"/>
          <w:szCs w:val="24"/>
        </w:rPr>
        <w:t xml:space="preserve"> include </w:t>
      </w:r>
      <w:r w:rsidRPr="003D53A0">
        <w:rPr>
          <w:rStyle w:val="Emphasis"/>
          <w:rFonts w:ascii="Times New Roman" w:hAnsi="Times New Roman" w:cs="Times New Roman"/>
          <w:sz w:val="24"/>
          <w:szCs w:val="24"/>
        </w:rPr>
        <w:t xml:space="preserve">The Romanovs </w:t>
      </w:r>
      <w:r w:rsidRPr="003D53A0">
        <w:rPr>
          <w:rFonts w:ascii="Times New Roman" w:hAnsi="Times New Roman" w:cs="Times New Roman"/>
          <w:sz w:val="24"/>
          <w:szCs w:val="24"/>
        </w:rPr>
        <w:t>(a recent NY Times top ten bestseller),</w:t>
      </w:r>
      <w:r w:rsidRPr="003D53A0">
        <w:rPr>
          <w:rStyle w:val="Emphasis"/>
          <w:rFonts w:ascii="Times New Roman" w:hAnsi="Times New Roman" w:cs="Times New Roman"/>
          <w:sz w:val="24"/>
          <w:szCs w:val="24"/>
        </w:rPr>
        <w:t xml:space="preserve"> Catherine the Great &amp; Potemkin: The Imperial Love Affair</w:t>
      </w:r>
      <w:r w:rsidRPr="003D53A0">
        <w:rPr>
          <w:rFonts w:ascii="Times New Roman" w:hAnsi="Times New Roman" w:cs="Times New Roman"/>
          <w:sz w:val="24"/>
          <w:szCs w:val="24"/>
        </w:rPr>
        <w:t xml:space="preserve"> (recently optioned by Angelina Jolie), </w:t>
      </w:r>
      <w:r w:rsidRPr="003D53A0">
        <w:rPr>
          <w:rStyle w:val="Emphasis"/>
          <w:rFonts w:ascii="Times New Roman" w:hAnsi="Times New Roman" w:cs="Times New Roman"/>
          <w:sz w:val="24"/>
          <w:szCs w:val="24"/>
        </w:rPr>
        <w:t>Young Stalin (</w:t>
      </w:r>
      <w:r w:rsidRPr="003D53A0">
        <w:rPr>
          <w:rFonts w:ascii="Times New Roman" w:hAnsi="Times New Roman" w:cs="Times New Roman"/>
          <w:sz w:val="24"/>
          <w:szCs w:val="24"/>
        </w:rPr>
        <w:t xml:space="preserve">which won the LA Times Biography Prize and the UK Costa Prize) and </w:t>
      </w:r>
      <w:r w:rsidRPr="003D53A0">
        <w:rPr>
          <w:rStyle w:val="Emphasis"/>
          <w:rFonts w:ascii="Times New Roman" w:hAnsi="Times New Roman" w:cs="Times New Roman"/>
          <w:sz w:val="24"/>
          <w:szCs w:val="24"/>
        </w:rPr>
        <w:t>Stalin: The Court of the Red Tsar</w:t>
      </w:r>
      <w:r w:rsidRPr="003D53A0">
        <w:rPr>
          <w:rFonts w:ascii="Times New Roman" w:hAnsi="Times New Roman" w:cs="Times New Roman"/>
          <w:sz w:val="24"/>
          <w:szCs w:val="24"/>
        </w:rPr>
        <w:t xml:space="preserve">.   All are now being optioned or developed as feature films or returning TV dramas.  He is the author of the acclaimed Moscow Trilogy of novels, </w:t>
      </w:r>
      <w:proofErr w:type="spellStart"/>
      <w:r w:rsidRPr="003D53A0">
        <w:rPr>
          <w:rStyle w:val="Emphasis"/>
          <w:rFonts w:ascii="Times New Roman" w:hAnsi="Times New Roman" w:cs="Times New Roman"/>
          <w:sz w:val="24"/>
          <w:szCs w:val="24"/>
        </w:rPr>
        <w:t>Sashenka</w:t>
      </w:r>
      <w:proofErr w:type="spellEnd"/>
      <w:r w:rsidRPr="003D53A0">
        <w:rPr>
          <w:rFonts w:ascii="Times New Roman" w:hAnsi="Times New Roman" w:cs="Times New Roman"/>
          <w:sz w:val="24"/>
          <w:szCs w:val="24"/>
        </w:rPr>
        <w:t xml:space="preserve">, </w:t>
      </w:r>
      <w:r w:rsidRPr="003D53A0">
        <w:rPr>
          <w:rStyle w:val="Emphasis"/>
          <w:rFonts w:ascii="Times New Roman" w:hAnsi="Times New Roman" w:cs="Times New Roman"/>
          <w:sz w:val="24"/>
          <w:szCs w:val="24"/>
        </w:rPr>
        <w:t xml:space="preserve">One Night in Winter </w:t>
      </w:r>
      <w:r w:rsidRPr="003D53A0">
        <w:rPr>
          <w:rFonts w:ascii="Times New Roman" w:hAnsi="Times New Roman" w:cs="Times New Roman"/>
          <w:sz w:val="24"/>
          <w:szCs w:val="24"/>
        </w:rPr>
        <w:t xml:space="preserve">(which won Political Novel of the Year Prize) and </w:t>
      </w:r>
      <w:r w:rsidRPr="003D53A0">
        <w:rPr>
          <w:rStyle w:val="Emphasis"/>
          <w:rFonts w:ascii="Times New Roman" w:hAnsi="Times New Roman" w:cs="Times New Roman"/>
          <w:sz w:val="24"/>
          <w:szCs w:val="24"/>
        </w:rPr>
        <w:t>Red Sky at Noon</w:t>
      </w:r>
      <w:r w:rsidRPr="003D53A0">
        <w:rPr>
          <w:rFonts w:ascii="Times New Roman" w:hAnsi="Times New Roman" w:cs="Times New Roman"/>
          <w:sz w:val="24"/>
          <w:szCs w:val="24"/>
        </w:rPr>
        <w:t xml:space="preserve">. His </w:t>
      </w:r>
      <w:proofErr w:type="spellStart"/>
      <w:r w:rsidRPr="003D53A0">
        <w:rPr>
          <w:rFonts w:ascii="Times New Roman" w:hAnsi="Times New Roman" w:cs="Times New Roman"/>
          <w:sz w:val="24"/>
          <w:szCs w:val="24"/>
        </w:rPr>
        <w:t>childrens</w:t>
      </w:r>
      <w:proofErr w:type="spellEnd"/>
      <w:r w:rsidRPr="003D53A0">
        <w:rPr>
          <w:rFonts w:ascii="Times New Roman" w:hAnsi="Times New Roman" w:cs="Times New Roman"/>
          <w:sz w:val="24"/>
          <w:szCs w:val="24"/>
        </w:rPr>
        <w:t xml:space="preserve">' book </w:t>
      </w:r>
      <w:r w:rsidRPr="003D53A0">
        <w:rPr>
          <w:rStyle w:val="Emphasis"/>
          <w:rFonts w:ascii="Times New Roman" w:hAnsi="Times New Roman" w:cs="Times New Roman"/>
          <w:sz w:val="24"/>
          <w:szCs w:val="24"/>
        </w:rPr>
        <w:t xml:space="preserve">Royal Rabbits of London </w:t>
      </w:r>
      <w:r w:rsidRPr="003D53A0">
        <w:rPr>
          <w:rFonts w:ascii="Times New Roman" w:hAnsi="Times New Roman" w:cs="Times New Roman"/>
          <w:sz w:val="24"/>
          <w:szCs w:val="24"/>
        </w:rPr>
        <w:t>has been optioned for animation by 21st Century Fox.   He lives in London.</w:t>
      </w:r>
    </w:p>
    <w:p w:rsidR="001F418E" w:rsidRPr="003D53A0" w:rsidRDefault="001F418E" w:rsidP="001F418E">
      <w:pP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</w:pPr>
    </w:p>
    <w:p w:rsidR="001F418E" w:rsidRPr="003D53A0" w:rsidRDefault="001F418E" w:rsidP="006B04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F418E" w:rsidRPr="003D53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BD"/>
    <w:rsid w:val="000010F7"/>
    <w:rsid w:val="00081D7B"/>
    <w:rsid w:val="000E0E06"/>
    <w:rsid w:val="00117CDF"/>
    <w:rsid w:val="001B1ADB"/>
    <w:rsid w:val="001C5722"/>
    <w:rsid w:val="001F418E"/>
    <w:rsid w:val="00202FF4"/>
    <w:rsid w:val="00213D30"/>
    <w:rsid w:val="002915BD"/>
    <w:rsid w:val="002A75A7"/>
    <w:rsid w:val="002F37B0"/>
    <w:rsid w:val="00352E42"/>
    <w:rsid w:val="003B1EA9"/>
    <w:rsid w:val="003C70B5"/>
    <w:rsid w:val="003D53A0"/>
    <w:rsid w:val="004020B3"/>
    <w:rsid w:val="00417924"/>
    <w:rsid w:val="00441D13"/>
    <w:rsid w:val="00452E23"/>
    <w:rsid w:val="00477FF3"/>
    <w:rsid w:val="004A3EEF"/>
    <w:rsid w:val="00535784"/>
    <w:rsid w:val="00553331"/>
    <w:rsid w:val="005B2A84"/>
    <w:rsid w:val="005F2E12"/>
    <w:rsid w:val="00686C58"/>
    <w:rsid w:val="006B0426"/>
    <w:rsid w:val="006C0D68"/>
    <w:rsid w:val="00704039"/>
    <w:rsid w:val="00790D33"/>
    <w:rsid w:val="007C05BC"/>
    <w:rsid w:val="00812309"/>
    <w:rsid w:val="0082071B"/>
    <w:rsid w:val="00837AE2"/>
    <w:rsid w:val="0089738F"/>
    <w:rsid w:val="00946302"/>
    <w:rsid w:val="00951FEF"/>
    <w:rsid w:val="00984F1D"/>
    <w:rsid w:val="009971F5"/>
    <w:rsid w:val="009C363B"/>
    <w:rsid w:val="00A02D58"/>
    <w:rsid w:val="00AC13D3"/>
    <w:rsid w:val="00AC638A"/>
    <w:rsid w:val="00B90982"/>
    <w:rsid w:val="00BA51A0"/>
    <w:rsid w:val="00C05C7E"/>
    <w:rsid w:val="00C223AE"/>
    <w:rsid w:val="00C3513A"/>
    <w:rsid w:val="00CD5DE4"/>
    <w:rsid w:val="00CD5E89"/>
    <w:rsid w:val="00D07942"/>
    <w:rsid w:val="00D27580"/>
    <w:rsid w:val="00D46A06"/>
    <w:rsid w:val="00DC627F"/>
    <w:rsid w:val="00DE4216"/>
    <w:rsid w:val="00E043E5"/>
    <w:rsid w:val="00E47A6C"/>
    <w:rsid w:val="00EE35D6"/>
    <w:rsid w:val="00EE4DC5"/>
    <w:rsid w:val="00F143E4"/>
    <w:rsid w:val="00F31F29"/>
    <w:rsid w:val="00F36DB5"/>
    <w:rsid w:val="00F41596"/>
    <w:rsid w:val="00F7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BC3A4-DC52-40D9-8B45-4AD562E7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15B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915B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15BD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15BD"/>
    <w:rPr>
      <w:rFonts w:ascii="Calibri" w:hAnsi="Calibri" w:cs="Consolas"/>
      <w:szCs w:val="21"/>
    </w:rPr>
  </w:style>
  <w:style w:type="character" w:customStyle="1" w:styleId="xn-location">
    <w:name w:val="xn-location"/>
    <w:basedOn w:val="DefaultParagraphFont"/>
    <w:rsid w:val="002915BD"/>
  </w:style>
  <w:style w:type="character" w:customStyle="1" w:styleId="xn-person">
    <w:name w:val="xn-person"/>
    <w:basedOn w:val="DefaultParagraphFont"/>
    <w:rsid w:val="002915BD"/>
  </w:style>
  <w:style w:type="paragraph" w:styleId="NormalWeb">
    <w:name w:val="Normal (Web)"/>
    <w:basedOn w:val="Normal"/>
    <w:uiPriority w:val="99"/>
    <w:semiHidden/>
    <w:unhideWhenUsed/>
    <w:rsid w:val="005F2E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5F2E12"/>
    <w:rPr>
      <w:b/>
      <w:bCs/>
    </w:rPr>
  </w:style>
  <w:style w:type="character" w:styleId="Emphasis">
    <w:name w:val="Emphasis"/>
    <w:uiPriority w:val="20"/>
    <w:qFormat/>
    <w:rsid w:val="005F2E1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C5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722"/>
  </w:style>
  <w:style w:type="paragraph" w:styleId="BalloonText">
    <w:name w:val="Balloon Text"/>
    <w:basedOn w:val="Normal"/>
    <w:link w:val="BalloonTextChar"/>
    <w:uiPriority w:val="99"/>
    <w:semiHidden/>
    <w:unhideWhenUsed/>
    <w:rsid w:val="00B90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ionsgat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Mann@lionsgatefilms.co.uk" TargetMode="External"/><Relationship Id="rId5" Type="http://schemas.openxmlformats.org/officeDocument/2006/relationships/image" Target="cid:image001.png@01D1BC06.BF12EFD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Mann</dc:creator>
  <cp:keywords/>
  <dc:description/>
  <cp:lastModifiedBy>Lorna Mann</cp:lastModifiedBy>
  <cp:revision>12</cp:revision>
  <cp:lastPrinted>2017-04-27T12:58:00Z</cp:lastPrinted>
  <dcterms:created xsi:type="dcterms:W3CDTF">2017-05-01T22:49:00Z</dcterms:created>
  <dcterms:modified xsi:type="dcterms:W3CDTF">2017-05-03T06:48:00Z</dcterms:modified>
</cp:coreProperties>
</file>