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DA44" w14:textId="77777777" w:rsidR="00AC3D48" w:rsidRDefault="00AC3D48" w:rsidP="00AC3D48">
      <w:pPr>
        <w:autoSpaceDE w:val="0"/>
        <w:autoSpaceDN w:val="0"/>
        <w:adjustRightInd w:val="0"/>
        <w:spacing w:after="0" w:line="240" w:lineRule="auto"/>
        <w:rPr>
          <w:rFonts w:ascii="Calibri,Bold" w:hAnsi="Calibri,Bold" w:cs="Calibri,Bold"/>
          <w:b/>
          <w:bCs/>
          <w:sz w:val="32"/>
          <w:szCs w:val="32"/>
        </w:rPr>
      </w:pPr>
      <w:bookmarkStart w:id="0" w:name="_GoBack"/>
      <w:bookmarkEnd w:id="0"/>
    </w:p>
    <w:p w14:paraId="7D22454E" w14:textId="4B5C942D" w:rsidR="00082E03" w:rsidRPr="000C6110" w:rsidRDefault="00AC3D48" w:rsidP="00637A0F">
      <w:pPr>
        <w:pStyle w:val="NoSpacing"/>
        <w:rPr>
          <w:b/>
          <w:sz w:val="24"/>
          <w:szCs w:val="24"/>
        </w:rPr>
      </w:pPr>
      <w:r w:rsidRPr="00082E03">
        <w:rPr>
          <w:b/>
          <w:sz w:val="24"/>
          <w:szCs w:val="24"/>
        </w:rPr>
        <w:t xml:space="preserve">Job Title: </w:t>
      </w:r>
      <w:r w:rsidRPr="00082E03">
        <w:rPr>
          <w:b/>
          <w:sz w:val="24"/>
          <w:szCs w:val="24"/>
        </w:rPr>
        <w:tab/>
      </w:r>
      <w:r w:rsidRPr="00082E03">
        <w:rPr>
          <w:b/>
          <w:sz w:val="24"/>
          <w:szCs w:val="24"/>
        </w:rPr>
        <w:tab/>
      </w:r>
      <w:r w:rsidR="00AE4562" w:rsidRPr="000C6110">
        <w:rPr>
          <w:b/>
          <w:sz w:val="24"/>
          <w:szCs w:val="24"/>
        </w:rPr>
        <w:t>Team Assistant - Operations</w:t>
      </w:r>
    </w:p>
    <w:p w14:paraId="26C9C30A" w14:textId="77777777" w:rsidR="00AC3D48" w:rsidRPr="000C6110" w:rsidRDefault="00AC3D48" w:rsidP="00637A0F">
      <w:pPr>
        <w:pStyle w:val="NoSpacing"/>
        <w:rPr>
          <w:b/>
          <w:sz w:val="24"/>
          <w:szCs w:val="24"/>
        </w:rPr>
      </w:pPr>
      <w:r w:rsidRPr="000C6110">
        <w:rPr>
          <w:b/>
          <w:sz w:val="24"/>
          <w:szCs w:val="24"/>
        </w:rPr>
        <w:t xml:space="preserve">Department: </w:t>
      </w:r>
      <w:r w:rsidRPr="000C6110">
        <w:rPr>
          <w:b/>
          <w:sz w:val="24"/>
          <w:szCs w:val="24"/>
        </w:rPr>
        <w:tab/>
      </w:r>
      <w:r w:rsidRPr="000C6110">
        <w:rPr>
          <w:b/>
          <w:sz w:val="24"/>
          <w:szCs w:val="24"/>
        </w:rPr>
        <w:tab/>
      </w:r>
      <w:r w:rsidR="002C178C" w:rsidRPr="000C6110">
        <w:rPr>
          <w:b/>
          <w:sz w:val="24"/>
          <w:szCs w:val="24"/>
        </w:rPr>
        <w:t>Operations, UK</w:t>
      </w:r>
    </w:p>
    <w:p w14:paraId="254C1A4C" w14:textId="77777777" w:rsidR="00AC3D48" w:rsidRPr="000C6110" w:rsidRDefault="00AC3D48" w:rsidP="00637A0F">
      <w:pPr>
        <w:pStyle w:val="NoSpacing"/>
        <w:rPr>
          <w:b/>
          <w:sz w:val="24"/>
          <w:szCs w:val="24"/>
        </w:rPr>
      </w:pPr>
      <w:r w:rsidRPr="000C6110">
        <w:rPr>
          <w:b/>
          <w:sz w:val="24"/>
          <w:szCs w:val="24"/>
        </w:rPr>
        <w:t xml:space="preserve">Reports To: </w:t>
      </w:r>
      <w:r w:rsidRPr="000C6110">
        <w:rPr>
          <w:b/>
          <w:sz w:val="24"/>
          <w:szCs w:val="24"/>
        </w:rPr>
        <w:tab/>
      </w:r>
      <w:r w:rsidRPr="000C6110">
        <w:rPr>
          <w:b/>
          <w:sz w:val="24"/>
          <w:szCs w:val="24"/>
        </w:rPr>
        <w:tab/>
      </w:r>
      <w:r w:rsidR="00DA131A" w:rsidRPr="000C6110">
        <w:rPr>
          <w:b/>
          <w:sz w:val="24"/>
          <w:szCs w:val="24"/>
        </w:rPr>
        <w:t>Production Manager</w:t>
      </w:r>
      <w:r w:rsidR="00853312" w:rsidRPr="000C6110">
        <w:rPr>
          <w:b/>
          <w:sz w:val="24"/>
          <w:szCs w:val="24"/>
        </w:rPr>
        <w:t xml:space="preserve"> </w:t>
      </w:r>
    </w:p>
    <w:p w14:paraId="739989E8" w14:textId="77777777" w:rsidR="00AC3D48" w:rsidRPr="00082E03" w:rsidRDefault="00AC3D48" w:rsidP="00637A0F">
      <w:pPr>
        <w:pStyle w:val="NoSpacing"/>
        <w:rPr>
          <w:b/>
          <w:sz w:val="24"/>
          <w:szCs w:val="24"/>
        </w:rPr>
      </w:pPr>
      <w:r w:rsidRPr="000C6110">
        <w:rPr>
          <w:b/>
          <w:sz w:val="24"/>
          <w:szCs w:val="24"/>
        </w:rPr>
        <w:t xml:space="preserve">Location: </w:t>
      </w:r>
      <w:r w:rsidRPr="000C6110">
        <w:rPr>
          <w:b/>
          <w:sz w:val="24"/>
          <w:szCs w:val="24"/>
        </w:rPr>
        <w:tab/>
      </w:r>
      <w:r w:rsidRPr="000C6110">
        <w:rPr>
          <w:b/>
          <w:sz w:val="24"/>
          <w:szCs w:val="24"/>
        </w:rPr>
        <w:tab/>
        <w:t>London, UK</w:t>
      </w:r>
    </w:p>
    <w:p w14:paraId="644C813D" w14:textId="77777777" w:rsidR="00637A0F" w:rsidRPr="00637A0F" w:rsidRDefault="00637A0F" w:rsidP="00637A0F">
      <w:pPr>
        <w:pStyle w:val="NoSpacing"/>
      </w:pPr>
    </w:p>
    <w:p w14:paraId="2664124E" w14:textId="77777777" w:rsidR="000F7471" w:rsidRDefault="000F7471" w:rsidP="000F7471">
      <w:pPr>
        <w:pStyle w:val="CommentText"/>
        <w:jc w:val="both"/>
        <w:rPr>
          <w:rFonts w:eastAsiaTheme="minorHAnsi"/>
          <w:b/>
          <w:bCs/>
          <w:sz w:val="24"/>
          <w:szCs w:val="24"/>
        </w:rPr>
      </w:pPr>
      <w:bookmarkStart w:id="1" w:name="_Hlk33105905"/>
      <w:r>
        <w:rPr>
          <w:b/>
          <w:bCs/>
          <w:sz w:val="24"/>
          <w:szCs w:val="24"/>
        </w:rPr>
        <w:t xml:space="preserve">Lionsgate is a leading global filmed entertainment studio and is a major producer and distributor of motion pictures, home entertainment, television programming, video on demand and digitally delivered content and is at the forefront of driving growth from digital platforms.  The chosen candidate will support the Technical Operations division, which is responsible for all aspects of service delivery, both in-bound and out-bound, across all areas of the studio’s distribution business; theatrical, home entertainment and television. Content protection, anti-piracy and postproduction expertise also fall within its remit. </w:t>
      </w:r>
    </w:p>
    <w:p w14:paraId="3BC4BE9C" w14:textId="77777777" w:rsidR="00660271" w:rsidRDefault="00660271" w:rsidP="006E125E">
      <w:pPr>
        <w:pStyle w:val="NoSpacing"/>
        <w:pBdr>
          <w:bottom w:val="single" w:sz="6" w:space="1" w:color="auto"/>
        </w:pBdr>
        <w:jc w:val="both"/>
        <w:rPr>
          <w:b/>
          <w:sz w:val="24"/>
          <w:szCs w:val="24"/>
        </w:rPr>
      </w:pPr>
    </w:p>
    <w:bookmarkEnd w:id="1"/>
    <w:p w14:paraId="05D1368D" w14:textId="77777777" w:rsidR="002C178C" w:rsidRDefault="002C178C" w:rsidP="006E125E">
      <w:pPr>
        <w:pStyle w:val="NoSpacing"/>
        <w:jc w:val="both"/>
        <w:rPr>
          <w:sz w:val="24"/>
          <w:szCs w:val="24"/>
        </w:rPr>
      </w:pPr>
    </w:p>
    <w:p w14:paraId="46266476" w14:textId="77777777" w:rsidR="002C178C" w:rsidRPr="00082E03" w:rsidRDefault="00AA2771" w:rsidP="006E125E">
      <w:pPr>
        <w:jc w:val="both"/>
        <w:rPr>
          <w:b/>
          <w:sz w:val="24"/>
          <w:szCs w:val="24"/>
          <w:u w:val="single"/>
        </w:rPr>
      </w:pPr>
      <w:r w:rsidRPr="00082E03">
        <w:rPr>
          <w:b/>
          <w:sz w:val="24"/>
          <w:szCs w:val="24"/>
          <w:u w:val="single"/>
        </w:rPr>
        <w:t xml:space="preserve">KEY RESPONSIBILITIES </w:t>
      </w:r>
      <w:r w:rsidR="002C178C">
        <w:rPr>
          <w:b/>
          <w:sz w:val="24"/>
          <w:szCs w:val="24"/>
          <w:u w:val="single"/>
        </w:rPr>
        <w:t>INCLUDE:</w:t>
      </w:r>
    </w:p>
    <w:p w14:paraId="49E8E745" w14:textId="77777777" w:rsidR="000D3DA1" w:rsidRPr="00AC69CF" w:rsidRDefault="006C20CA" w:rsidP="006E125E">
      <w:pPr>
        <w:pStyle w:val="ListParagraph"/>
        <w:numPr>
          <w:ilvl w:val="0"/>
          <w:numId w:val="22"/>
        </w:numPr>
        <w:jc w:val="both"/>
        <w:rPr>
          <w:sz w:val="24"/>
          <w:szCs w:val="24"/>
        </w:rPr>
      </w:pPr>
      <w:r w:rsidRPr="00AC69CF">
        <w:rPr>
          <w:sz w:val="24"/>
          <w:szCs w:val="24"/>
        </w:rPr>
        <w:t>BBFC and IFCO submissions</w:t>
      </w:r>
    </w:p>
    <w:p w14:paraId="06FD2B32" w14:textId="77777777" w:rsidR="00082E03" w:rsidRPr="00AC69CF" w:rsidRDefault="00082E03" w:rsidP="006E125E">
      <w:pPr>
        <w:pStyle w:val="ListParagraph"/>
        <w:numPr>
          <w:ilvl w:val="0"/>
          <w:numId w:val="22"/>
        </w:numPr>
        <w:jc w:val="both"/>
        <w:rPr>
          <w:sz w:val="24"/>
          <w:szCs w:val="24"/>
        </w:rPr>
      </w:pPr>
      <w:r w:rsidRPr="00AC69CF">
        <w:rPr>
          <w:sz w:val="24"/>
          <w:szCs w:val="24"/>
        </w:rPr>
        <w:t>Invoice and purchase order management</w:t>
      </w:r>
    </w:p>
    <w:p w14:paraId="396ECA92" w14:textId="77777777" w:rsidR="006C20CA" w:rsidRPr="00AC69CF" w:rsidRDefault="00082E03" w:rsidP="006E125E">
      <w:pPr>
        <w:pStyle w:val="ListParagraph"/>
        <w:numPr>
          <w:ilvl w:val="0"/>
          <w:numId w:val="22"/>
        </w:numPr>
        <w:jc w:val="both"/>
        <w:rPr>
          <w:sz w:val="24"/>
          <w:szCs w:val="24"/>
        </w:rPr>
      </w:pPr>
      <w:r w:rsidRPr="00AC69CF">
        <w:rPr>
          <w:sz w:val="24"/>
          <w:szCs w:val="24"/>
        </w:rPr>
        <w:t xml:space="preserve">Metadata </w:t>
      </w:r>
      <w:r w:rsidR="006C20CA" w:rsidRPr="00AC69CF">
        <w:rPr>
          <w:sz w:val="24"/>
          <w:szCs w:val="24"/>
        </w:rPr>
        <w:t>creation and distribution</w:t>
      </w:r>
    </w:p>
    <w:p w14:paraId="6A5E1FB9" w14:textId="77777777" w:rsidR="00082E03" w:rsidRPr="00AC69CF" w:rsidRDefault="006C20CA" w:rsidP="006E125E">
      <w:pPr>
        <w:pStyle w:val="ListParagraph"/>
        <w:numPr>
          <w:ilvl w:val="0"/>
          <w:numId w:val="22"/>
        </w:numPr>
        <w:jc w:val="both"/>
        <w:rPr>
          <w:sz w:val="24"/>
          <w:szCs w:val="24"/>
        </w:rPr>
      </w:pPr>
      <w:r w:rsidRPr="00AC69CF">
        <w:rPr>
          <w:sz w:val="24"/>
          <w:szCs w:val="24"/>
        </w:rPr>
        <w:t>Managing artwork creation and distribution</w:t>
      </w:r>
    </w:p>
    <w:p w14:paraId="37F3F07F" w14:textId="77777777" w:rsidR="006C20CA" w:rsidRPr="00AC69CF" w:rsidRDefault="00082E03" w:rsidP="000C6110">
      <w:pPr>
        <w:pStyle w:val="ListParagraph"/>
        <w:numPr>
          <w:ilvl w:val="0"/>
          <w:numId w:val="22"/>
        </w:numPr>
        <w:jc w:val="both"/>
        <w:rPr>
          <w:sz w:val="24"/>
          <w:szCs w:val="24"/>
        </w:rPr>
      </w:pPr>
      <w:r w:rsidRPr="00AC69CF">
        <w:rPr>
          <w:sz w:val="24"/>
          <w:szCs w:val="24"/>
        </w:rPr>
        <w:t xml:space="preserve">Generation of barcodes, catalogue numbers and vendor IDs </w:t>
      </w:r>
    </w:p>
    <w:p w14:paraId="245E0E62" w14:textId="77777777" w:rsidR="00AA465E" w:rsidRPr="00AC69CF" w:rsidRDefault="00AA465E" w:rsidP="006E125E">
      <w:pPr>
        <w:pStyle w:val="ListParagraph"/>
        <w:numPr>
          <w:ilvl w:val="0"/>
          <w:numId w:val="22"/>
        </w:numPr>
        <w:jc w:val="both"/>
        <w:rPr>
          <w:sz w:val="24"/>
          <w:szCs w:val="24"/>
        </w:rPr>
      </w:pPr>
      <w:r w:rsidRPr="00AC69CF">
        <w:rPr>
          <w:sz w:val="24"/>
          <w:szCs w:val="24"/>
        </w:rPr>
        <w:t>Downloading and distribution of assets</w:t>
      </w:r>
    </w:p>
    <w:p w14:paraId="75486168" w14:textId="77777777" w:rsidR="00AA465E" w:rsidRPr="00AC69CF" w:rsidRDefault="00F36B6C" w:rsidP="006E125E">
      <w:pPr>
        <w:pStyle w:val="ListParagraph"/>
        <w:numPr>
          <w:ilvl w:val="0"/>
          <w:numId w:val="22"/>
        </w:numPr>
        <w:jc w:val="both"/>
        <w:rPr>
          <w:sz w:val="24"/>
          <w:szCs w:val="24"/>
        </w:rPr>
      </w:pPr>
      <w:r w:rsidRPr="00AC69CF">
        <w:rPr>
          <w:sz w:val="24"/>
          <w:szCs w:val="24"/>
        </w:rPr>
        <w:t>Digital w</w:t>
      </w:r>
      <w:r w:rsidR="00DA131A" w:rsidRPr="00AC69CF">
        <w:rPr>
          <w:sz w:val="24"/>
          <w:szCs w:val="24"/>
        </w:rPr>
        <w:t>orkflow</w:t>
      </w:r>
      <w:r w:rsidR="00AA465E" w:rsidRPr="00AC69CF">
        <w:rPr>
          <w:sz w:val="24"/>
          <w:szCs w:val="24"/>
        </w:rPr>
        <w:t xml:space="preserve"> </w:t>
      </w:r>
      <w:r w:rsidR="00DA131A" w:rsidRPr="00AC69CF">
        <w:rPr>
          <w:sz w:val="24"/>
          <w:szCs w:val="24"/>
        </w:rPr>
        <w:t>Support</w:t>
      </w:r>
    </w:p>
    <w:p w14:paraId="74CDDBBF" w14:textId="51BB6579" w:rsidR="00E54AC3" w:rsidRPr="00AC69CF" w:rsidRDefault="000C6110" w:rsidP="006E125E">
      <w:pPr>
        <w:pStyle w:val="ListParagraph"/>
        <w:numPr>
          <w:ilvl w:val="0"/>
          <w:numId w:val="22"/>
        </w:numPr>
        <w:jc w:val="both"/>
        <w:rPr>
          <w:sz w:val="24"/>
          <w:szCs w:val="24"/>
        </w:rPr>
      </w:pPr>
      <w:r>
        <w:rPr>
          <w:sz w:val="24"/>
          <w:szCs w:val="24"/>
        </w:rPr>
        <w:t>D</w:t>
      </w:r>
      <w:r w:rsidR="006C20CA" w:rsidRPr="00AC69CF">
        <w:rPr>
          <w:sz w:val="24"/>
          <w:szCs w:val="24"/>
        </w:rPr>
        <w:t>VD Project Management</w:t>
      </w:r>
    </w:p>
    <w:p w14:paraId="18743017" w14:textId="77777777" w:rsidR="00F36B6C" w:rsidRPr="00AC69CF" w:rsidRDefault="00F36B6C" w:rsidP="006E125E">
      <w:pPr>
        <w:pStyle w:val="ListParagraph"/>
        <w:numPr>
          <w:ilvl w:val="0"/>
          <w:numId w:val="22"/>
        </w:numPr>
        <w:jc w:val="both"/>
        <w:rPr>
          <w:sz w:val="24"/>
          <w:szCs w:val="24"/>
        </w:rPr>
      </w:pPr>
      <w:r w:rsidRPr="00AC69CF">
        <w:rPr>
          <w:sz w:val="24"/>
          <w:szCs w:val="24"/>
        </w:rPr>
        <w:t>DVD sleeve proofing</w:t>
      </w:r>
    </w:p>
    <w:p w14:paraId="3C65A604" w14:textId="77777777" w:rsidR="00D03FAA" w:rsidRPr="00AC69CF" w:rsidRDefault="00D03FAA" w:rsidP="006E125E">
      <w:pPr>
        <w:pStyle w:val="ListParagraph"/>
        <w:numPr>
          <w:ilvl w:val="0"/>
          <w:numId w:val="22"/>
        </w:numPr>
        <w:jc w:val="both"/>
        <w:rPr>
          <w:sz w:val="24"/>
          <w:szCs w:val="24"/>
        </w:rPr>
      </w:pPr>
      <w:r w:rsidRPr="00AC69CF">
        <w:rPr>
          <w:sz w:val="24"/>
          <w:szCs w:val="24"/>
        </w:rPr>
        <w:t xml:space="preserve">Maintaining physical archives and ensuring records of finished stock are up to date. </w:t>
      </w:r>
    </w:p>
    <w:p w14:paraId="229EC21E" w14:textId="0CC951DF" w:rsidR="00D03FAA" w:rsidRDefault="00D03FAA" w:rsidP="006E125E">
      <w:pPr>
        <w:pStyle w:val="ListParagraph"/>
        <w:numPr>
          <w:ilvl w:val="0"/>
          <w:numId w:val="22"/>
        </w:numPr>
        <w:jc w:val="both"/>
        <w:rPr>
          <w:sz w:val="24"/>
          <w:szCs w:val="24"/>
        </w:rPr>
      </w:pPr>
      <w:r w:rsidRPr="00AC69CF">
        <w:rPr>
          <w:sz w:val="24"/>
          <w:szCs w:val="24"/>
        </w:rPr>
        <w:t>Managing and maintain</w:t>
      </w:r>
      <w:r w:rsidR="00AC69CF" w:rsidRPr="00AC69CF">
        <w:rPr>
          <w:sz w:val="24"/>
          <w:szCs w:val="24"/>
        </w:rPr>
        <w:t>ing</w:t>
      </w:r>
      <w:r w:rsidRPr="00AC69CF">
        <w:rPr>
          <w:sz w:val="24"/>
          <w:szCs w:val="24"/>
        </w:rPr>
        <w:t xml:space="preserve"> subtitle asset archives. </w:t>
      </w:r>
    </w:p>
    <w:p w14:paraId="2256844C" w14:textId="2DCF63D2" w:rsidR="000C6110" w:rsidRPr="000C6110" w:rsidRDefault="000C6110" w:rsidP="000C6110">
      <w:pPr>
        <w:pStyle w:val="ListParagraph"/>
        <w:numPr>
          <w:ilvl w:val="0"/>
          <w:numId w:val="22"/>
        </w:numPr>
        <w:jc w:val="both"/>
        <w:rPr>
          <w:sz w:val="24"/>
          <w:szCs w:val="24"/>
        </w:rPr>
      </w:pPr>
      <w:r w:rsidRPr="000C6110">
        <w:rPr>
          <w:sz w:val="24"/>
          <w:szCs w:val="24"/>
        </w:rPr>
        <w:t>Occasional screening and events support when required</w:t>
      </w:r>
    </w:p>
    <w:p w14:paraId="3F89CA7F" w14:textId="77777777" w:rsidR="006C20CA" w:rsidRPr="000C6110" w:rsidRDefault="006C20CA" w:rsidP="006C20CA">
      <w:pPr>
        <w:pStyle w:val="ListParagraph"/>
        <w:numPr>
          <w:ilvl w:val="0"/>
          <w:numId w:val="22"/>
        </w:numPr>
        <w:jc w:val="both"/>
        <w:rPr>
          <w:sz w:val="24"/>
          <w:szCs w:val="24"/>
        </w:rPr>
      </w:pPr>
      <w:r w:rsidRPr="000C6110">
        <w:rPr>
          <w:sz w:val="24"/>
          <w:szCs w:val="24"/>
        </w:rPr>
        <w:t>General administration and support for the department</w:t>
      </w:r>
    </w:p>
    <w:p w14:paraId="242A3C8F" w14:textId="77777777" w:rsidR="006C20CA" w:rsidRPr="000C6110" w:rsidRDefault="006C20CA" w:rsidP="006C20CA">
      <w:pPr>
        <w:pStyle w:val="ListParagraph"/>
        <w:ind w:left="502"/>
        <w:jc w:val="both"/>
        <w:rPr>
          <w:sz w:val="24"/>
          <w:szCs w:val="24"/>
        </w:rPr>
      </w:pPr>
    </w:p>
    <w:p w14:paraId="03620C4D" w14:textId="77777777" w:rsidR="00712EDC" w:rsidRPr="000C6110" w:rsidRDefault="00660271" w:rsidP="006E125E">
      <w:pPr>
        <w:jc w:val="both"/>
        <w:rPr>
          <w:b/>
          <w:sz w:val="24"/>
          <w:szCs w:val="24"/>
          <w:u w:val="single"/>
        </w:rPr>
      </w:pPr>
      <w:r w:rsidRPr="000C6110">
        <w:rPr>
          <w:b/>
          <w:sz w:val="24"/>
          <w:szCs w:val="24"/>
          <w:u w:val="single"/>
        </w:rPr>
        <w:t>REQUIRED SKILLS</w:t>
      </w:r>
      <w:r w:rsidR="00712EDC" w:rsidRPr="000C6110">
        <w:rPr>
          <w:b/>
          <w:sz w:val="24"/>
          <w:szCs w:val="24"/>
          <w:u w:val="single"/>
        </w:rPr>
        <w:t xml:space="preserve"> </w:t>
      </w:r>
    </w:p>
    <w:p w14:paraId="637E8AFC" w14:textId="77777777" w:rsidR="00712EDC" w:rsidRPr="000C6110" w:rsidRDefault="00712EDC" w:rsidP="006E125E">
      <w:pPr>
        <w:pStyle w:val="ListParagraph"/>
        <w:numPr>
          <w:ilvl w:val="0"/>
          <w:numId w:val="23"/>
        </w:numPr>
        <w:jc w:val="both"/>
        <w:rPr>
          <w:sz w:val="24"/>
          <w:szCs w:val="24"/>
        </w:rPr>
      </w:pPr>
      <w:r w:rsidRPr="000C6110">
        <w:rPr>
          <w:sz w:val="24"/>
          <w:szCs w:val="24"/>
        </w:rPr>
        <w:t>It is essential that you</w:t>
      </w:r>
      <w:r w:rsidR="006E125E" w:rsidRPr="000C6110">
        <w:rPr>
          <w:sz w:val="24"/>
          <w:szCs w:val="24"/>
        </w:rPr>
        <w:t xml:space="preserve">r application can demonstrate </w:t>
      </w:r>
      <w:r w:rsidR="00660271" w:rsidRPr="000C6110">
        <w:rPr>
          <w:sz w:val="24"/>
          <w:szCs w:val="24"/>
        </w:rPr>
        <w:t>experience in</w:t>
      </w:r>
      <w:r w:rsidR="006E125E" w:rsidRPr="000C6110">
        <w:rPr>
          <w:sz w:val="24"/>
          <w:szCs w:val="24"/>
        </w:rPr>
        <w:t xml:space="preserve"> previous roles</w:t>
      </w:r>
    </w:p>
    <w:p w14:paraId="08A6DB6A" w14:textId="77777777" w:rsidR="00712EDC" w:rsidRPr="000C6110" w:rsidRDefault="00660271" w:rsidP="006E125E">
      <w:pPr>
        <w:pStyle w:val="ListParagraph"/>
        <w:numPr>
          <w:ilvl w:val="0"/>
          <w:numId w:val="23"/>
        </w:numPr>
        <w:jc w:val="both"/>
        <w:rPr>
          <w:sz w:val="24"/>
          <w:szCs w:val="24"/>
        </w:rPr>
      </w:pPr>
      <w:r w:rsidRPr="000C6110">
        <w:rPr>
          <w:sz w:val="24"/>
          <w:szCs w:val="24"/>
        </w:rPr>
        <w:t>PC literate (e.g. MS Office – Outlook, Word and Excel</w:t>
      </w:r>
      <w:r w:rsidR="006E125E" w:rsidRPr="000C6110">
        <w:rPr>
          <w:sz w:val="24"/>
          <w:szCs w:val="24"/>
        </w:rPr>
        <w:t>)</w:t>
      </w:r>
    </w:p>
    <w:p w14:paraId="043C1A46" w14:textId="77777777" w:rsidR="00161ACB" w:rsidRPr="000C6110" w:rsidRDefault="00161ACB" w:rsidP="00161ACB">
      <w:pPr>
        <w:pStyle w:val="ListParagraph"/>
        <w:numPr>
          <w:ilvl w:val="0"/>
          <w:numId w:val="23"/>
        </w:numPr>
        <w:rPr>
          <w:sz w:val="24"/>
          <w:szCs w:val="24"/>
        </w:rPr>
      </w:pPr>
      <w:r w:rsidRPr="000C6110">
        <w:rPr>
          <w:sz w:val="24"/>
          <w:szCs w:val="24"/>
        </w:rPr>
        <w:t>QC/QAR /VTR experience highly desired</w:t>
      </w:r>
    </w:p>
    <w:p w14:paraId="10C89BB7" w14:textId="6439B40D" w:rsidR="00161ACB" w:rsidRPr="000C6110" w:rsidRDefault="00161ACB" w:rsidP="00161ACB">
      <w:pPr>
        <w:pStyle w:val="ListParagraph"/>
        <w:numPr>
          <w:ilvl w:val="0"/>
          <w:numId w:val="23"/>
        </w:numPr>
        <w:rPr>
          <w:sz w:val="24"/>
          <w:szCs w:val="24"/>
        </w:rPr>
      </w:pPr>
      <w:r w:rsidRPr="000C6110">
        <w:rPr>
          <w:sz w:val="24"/>
          <w:szCs w:val="24"/>
        </w:rPr>
        <w:t>Knowledge of tape and digital video formats and technologies</w:t>
      </w:r>
      <w:r w:rsidR="000C6110" w:rsidRPr="000C6110">
        <w:rPr>
          <w:sz w:val="24"/>
          <w:szCs w:val="24"/>
        </w:rPr>
        <w:t xml:space="preserve"> highly desired</w:t>
      </w:r>
    </w:p>
    <w:p w14:paraId="7B0A7C5D" w14:textId="77777777" w:rsidR="00660271" w:rsidRPr="000C6110" w:rsidRDefault="00660271" w:rsidP="006E125E">
      <w:pPr>
        <w:pStyle w:val="ListParagraph"/>
        <w:numPr>
          <w:ilvl w:val="0"/>
          <w:numId w:val="23"/>
        </w:numPr>
        <w:jc w:val="both"/>
        <w:rPr>
          <w:sz w:val="24"/>
          <w:szCs w:val="24"/>
        </w:rPr>
      </w:pPr>
      <w:r w:rsidRPr="000C6110">
        <w:rPr>
          <w:sz w:val="24"/>
          <w:szCs w:val="24"/>
        </w:rPr>
        <w:t>Exceptional organisational skills and attention to detail</w:t>
      </w:r>
    </w:p>
    <w:p w14:paraId="5C520786" w14:textId="77777777" w:rsidR="006E125E" w:rsidRPr="000C6110" w:rsidRDefault="00712EDC" w:rsidP="006E125E">
      <w:pPr>
        <w:pStyle w:val="ListParagraph"/>
        <w:numPr>
          <w:ilvl w:val="0"/>
          <w:numId w:val="23"/>
        </w:numPr>
        <w:jc w:val="both"/>
        <w:rPr>
          <w:sz w:val="24"/>
          <w:szCs w:val="24"/>
        </w:rPr>
      </w:pPr>
      <w:r w:rsidRPr="000C6110">
        <w:rPr>
          <w:sz w:val="24"/>
          <w:szCs w:val="24"/>
        </w:rPr>
        <w:t xml:space="preserve">Ability to work </w:t>
      </w:r>
      <w:r w:rsidR="00660271" w:rsidRPr="000C6110">
        <w:rPr>
          <w:sz w:val="24"/>
          <w:szCs w:val="24"/>
        </w:rPr>
        <w:t xml:space="preserve">independently, </w:t>
      </w:r>
      <w:r w:rsidRPr="000C6110">
        <w:rPr>
          <w:sz w:val="24"/>
          <w:szCs w:val="24"/>
        </w:rPr>
        <w:t>and under own initiative</w:t>
      </w:r>
    </w:p>
    <w:p w14:paraId="51F796BD" w14:textId="77777777" w:rsidR="00712EDC" w:rsidRDefault="006E125E" w:rsidP="006E125E">
      <w:pPr>
        <w:pStyle w:val="ListParagraph"/>
        <w:numPr>
          <w:ilvl w:val="0"/>
          <w:numId w:val="23"/>
        </w:numPr>
        <w:jc w:val="both"/>
        <w:rPr>
          <w:sz w:val="24"/>
          <w:szCs w:val="24"/>
        </w:rPr>
      </w:pPr>
      <w:r w:rsidRPr="00712EDC">
        <w:rPr>
          <w:sz w:val="24"/>
          <w:szCs w:val="24"/>
        </w:rPr>
        <w:lastRenderedPageBreak/>
        <w:t xml:space="preserve"> </w:t>
      </w:r>
      <w:r w:rsidR="00712EDC" w:rsidRPr="00712EDC">
        <w:rPr>
          <w:sz w:val="24"/>
          <w:szCs w:val="24"/>
        </w:rPr>
        <w:t>Can effectively multi-task, prioritise workload and meet deadlines</w:t>
      </w:r>
    </w:p>
    <w:p w14:paraId="225EC28E" w14:textId="77777777" w:rsidR="00161ACB" w:rsidRPr="00712EDC" w:rsidRDefault="00161ACB" w:rsidP="006E125E">
      <w:pPr>
        <w:pStyle w:val="ListParagraph"/>
        <w:numPr>
          <w:ilvl w:val="0"/>
          <w:numId w:val="23"/>
        </w:numPr>
        <w:jc w:val="both"/>
        <w:rPr>
          <w:sz w:val="24"/>
          <w:szCs w:val="24"/>
        </w:rPr>
      </w:pPr>
      <w:r>
        <w:rPr>
          <w:sz w:val="24"/>
          <w:szCs w:val="24"/>
        </w:rPr>
        <w:t>Discreet and able to handle confidential information appropriately with high level of integrity</w:t>
      </w:r>
    </w:p>
    <w:p w14:paraId="285A78A9" w14:textId="77777777" w:rsidR="00161ACB" w:rsidRPr="00A05746" w:rsidRDefault="00B410CA" w:rsidP="00161ACB">
      <w:pPr>
        <w:pStyle w:val="ListParagraph"/>
        <w:numPr>
          <w:ilvl w:val="0"/>
          <w:numId w:val="23"/>
        </w:numPr>
        <w:jc w:val="both"/>
        <w:rPr>
          <w:b/>
          <w:sz w:val="24"/>
          <w:szCs w:val="24"/>
          <w:u w:val="single"/>
        </w:rPr>
      </w:pPr>
      <w:r>
        <w:rPr>
          <w:sz w:val="24"/>
          <w:szCs w:val="24"/>
        </w:rPr>
        <w:t>C</w:t>
      </w:r>
      <w:r w:rsidR="00161ACB" w:rsidRPr="00660271">
        <w:rPr>
          <w:sz w:val="24"/>
          <w:szCs w:val="24"/>
        </w:rPr>
        <w:t>ommunicate effectively, while working w</w:t>
      </w:r>
      <w:r w:rsidR="00161ACB">
        <w:rPr>
          <w:sz w:val="24"/>
          <w:szCs w:val="24"/>
        </w:rPr>
        <w:t xml:space="preserve">ithin a pressured environment, with the ability to </w:t>
      </w:r>
      <w:r w:rsidR="00161ACB" w:rsidRPr="00161ACB">
        <w:rPr>
          <w:sz w:val="24"/>
          <w:szCs w:val="24"/>
        </w:rPr>
        <w:t>work collaboratively</w:t>
      </w:r>
    </w:p>
    <w:p w14:paraId="31D3B247" w14:textId="77777777" w:rsidR="00A05746" w:rsidRPr="00161ACB" w:rsidRDefault="00A05746" w:rsidP="00161ACB">
      <w:pPr>
        <w:pStyle w:val="ListParagraph"/>
        <w:numPr>
          <w:ilvl w:val="0"/>
          <w:numId w:val="23"/>
        </w:numPr>
        <w:jc w:val="both"/>
        <w:rPr>
          <w:b/>
          <w:sz w:val="24"/>
          <w:szCs w:val="24"/>
          <w:u w:val="single"/>
        </w:rPr>
      </w:pPr>
      <w:r>
        <w:rPr>
          <w:sz w:val="24"/>
          <w:szCs w:val="24"/>
        </w:rPr>
        <w:t xml:space="preserve">Innovative thinker </w:t>
      </w:r>
    </w:p>
    <w:p w14:paraId="216B2131" w14:textId="1EEF0290" w:rsidR="00161ACB" w:rsidRPr="00DE0774" w:rsidRDefault="00161ACB" w:rsidP="00161ACB">
      <w:pPr>
        <w:pStyle w:val="ListParagraph"/>
        <w:numPr>
          <w:ilvl w:val="0"/>
          <w:numId w:val="23"/>
        </w:numPr>
        <w:jc w:val="both"/>
        <w:rPr>
          <w:b/>
          <w:sz w:val="24"/>
          <w:szCs w:val="24"/>
          <w:u w:val="single"/>
        </w:rPr>
      </w:pPr>
      <w:r>
        <w:rPr>
          <w:sz w:val="24"/>
          <w:szCs w:val="24"/>
        </w:rPr>
        <w:t>Passionate about film, (beneficial but not essential)</w:t>
      </w:r>
    </w:p>
    <w:p w14:paraId="7931672B" w14:textId="77777777" w:rsidR="00DE0774" w:rsidRDefault="00DE0774" w:rsidP="00DE0774">
      <w:pPr>
        <w:jc w:val="both"/>
        <w:rPr>
          <w:b/>
          <w:sz w:val="24"/>
          <w:szCs w:val="24"/>
        </w:rPr>
      </w:pPr>
    </w:p>
    <w:p w14:paraId="74659946" w14:textId="61223AAA" w:rsidR="00DE0774" w:rsidRPr="00DE0774" w:rsidRDefault="00DE0774" w:rsidP="00DE0774">
      <w:pPr>
        <w:jc w:val="both"/>
        <w:rPr>
          <w:b/>
          <w:sz w:val="24"/>
          <w:szCs w:val="24"/>
        </w:rPr>
      </w:pPr>
      <w:r w:rsidRPr="00DE0774">
        <w:rPr>
          <w:b/>
          <w:sz w:val="24"/>
          <w:szCs w:val="24"/>
        </w:rPr>
        <w:t>Our objective is to source candidates who demonstrate our global values:</w:t>
      </w:r>
    </w:p>
    <w:p w14:paraId="78B6090A" w14:textId="77777777" w:rsidR="00DE0774" w:rsidRPr="00DE0774" w:rsidRDefault="00DE0774" w:rsidP="00DE0774">
      <w:pPr>
        <w:spacing w:after="0"/>
        <w:jc w:val="both"/>
        <w:rPr>
          <w:bCs/>
          <w:sz w:val="24"/>
          <w:szCs w:val="24"/>
        </w:rPr>
      </w:pPr>
      <w:r w:rsidRPr="00DE0774">
        <w:rPr>
          <w:b/>
          <w:sz w:val="24"/>
          <w:szCs w:val="24"/>
        </w:rPr>
        <w:t xml:space="preserve">Resourcefulness – </w:t>
      </w:r>
      <w:r w:rsidRPr="00DE0774">
        <w:rPr>
          <w:bCs/>
          <w:sz w:val="24"/>
          <w:szCs w:val="24"/>
        </w:rPr>
        <w:t>We redefine what is possible.</w:t>
      </w:r>
    </w:p>
    <w:p w14:paraId="7A85B326" w14:textId="77777777" w:rsidR="00DE0774" w:rsidRPr="00DE0774" w:rsidRDefault="00DE0774" w:rsidP="00DE0774">
      <w:pPr>
        <w:spacing w:after="0"/>
        <w:jc w:val="both"/>
        <w:rPr>
          <w:b/>
          <w:sz w:val="24"/>
          <w:szCs w:val="24"/>
        </w:rPr>
      </w:pPr>
      <w:r w:rsidRPr="00DE0774">
        <w:rPr>
          <w:b/>
          <w:sz w:val="24"/>
          <w:szCs w:val="24"/>
        </w:rPr>
        <w:t xml:space="preserve">Innovation – </w:t>
      </w:r>
      <w:r w:rsidRPr="00DE0774">
        <w:rPr>
          <w:bCs/>
          <w:sz w:val="24"/>
          <w:szCs w:val="24"/>
        </w:rPr>
        <w:t>We challenge the status quo in order to foster bold thinking and outcomes.</w:t>
      </w:r>
    </w:p>
    <w:p w14:paraId="7636B602" w14:textId="77777777" w:rsidR="00DE0774" w:rsidRPr="00DE0774" w:rsidRDefault="00DE0774" w:rsidP="00DE0774">
      <w:pPr>
        <w:spacing w:after="0"/>
        <w:jc w:val="both"/>
        <w:rPr>
          <w:bCs/>
          <w:sz w:val="24"/>
          <w:szCs w:val="24"/>
        </w:rPr>
      </w:pPr>
      <w:r w:rsidRPr="00DE0774">
        <w:rPr>
          <w:b/>
          <w:sz w:val="24"/>
          <w:szCs w:val="24"/>
        </w:rPr>
        <w:t xml:space="preserve">Collaboration – </w:t>
      </w:r>
      <w:r w:rsidRPr="00DE0774">
        <w:rPr>
          <w:bCs/>
          <w:sz w:val="24"/>
          <w:szCs w:val="24"/>
        </w:rPr>
        <w:t>We connect people and ideas to ensure all voices are heard.</w:t>
      </w:r>
    </w:p>
    <w:p w14:paraId="2BF158A6" w14:textId="77777777" w:rsidR="00DE0774" w:rsidRPr="00DE0774" w:rsidRDefault="00DE0774" w:rsidP="00DE0774">
      <w:pPr>
        <w:spacing w:after="0"/>
        <w:jc w:val="both"/>
        <w:rPr>
          <w:bCs/>
          <w:sz w:val="24"/>
          <w:szCs w:val="24"/>
        </w:rPr>
      </w:pPr>
      <w:r w:rsidRPr="00DE0774">
        <w:rPr>
          <w:b/>
          <w:sz w:val="24"/>
          <w:szCs w:val="24"/>
        </w:rPr>
        <w:t xml:space="preserve">Inclusiveness – </w:t>
      </w:r>
      <w:r w:rsidRPr="00DE0774">
        <w:rPr>
          <w:bCs/>
          <w:sz w:val="24"/>
          <w:szCs w:val="24"/>
        </w:rPr>
        <w:t>We pursue and embrace diverse talent and perspectives.</w:t>
      </w:r>
    </w:p>
    <w:p w14:paraId="64E29DC3" w14:textId="77777777" w:rsidR="00DE0774" w:rsidRPr="00DE0774" w:rsidRDefault="00DE0774" w:rsidP="00DE0774">
      <w:pPr>
        <w:spacing w:after="0"/>
        <w:jc w:val="both"/>
        <w:rPr>
          <w:bCs/>
          <w:sz w:val="24"/>
          <w:szCs w:val="24"/>
        </w:rPr>
      </w:pPr>
      <w:r w:rsidRPr="00DE0774">
        <w:rPr>
          <w:b/>
          <w:sz w:val="24"/>
          <w:szCs w:val="24"/>
        </w:rPr>
        <w:t xml:space="preserve">Empowerment – </w:t>
      </w:r>
      <w:r w:rsidRPr="00DE0774">
        <w:rPr>
          <w:bCs/>
          <w:sz w:val="24"/>
          <w:szCs w:val="24"/>
        </w:rPr>
        <w:t>We equip and entrust our people to cultivate growth and advance our mission.</w:t>
      </w:r>
    </w:p>
    <w:p w14:paraId="52421173" w14:textId="64CB2A4A" w:rsidR="00DE0774" w:rsidRPr="00DE0774" w:rsidRDefault="00DE0774" w:rsidP="00DE0774">
      <w:pPr>
        <w:spacing w:after="0"/>
        <w:jc w:val="both"/>
        <w:rPr>
          <w:bCs/>
          <w:sz w:val="24"/>
          <w:szCs w:val="24"/>
        </w:rPr>
      </w:pPr>
      <w:r w:rsidRPr="00DE0774">
        <w:rPr>
          <w:b/>
          <w:sz w:val="24"/>
          <w:szCs w:val="24"/>
        </w:rPr>
        <w:t xml:space="preserve">Integrity – </w:t>
      </w:r>
      <w:r w:rsidRPr="00DE0774">
        <w:rPr>
          <w:bCs/>
          <w:sz w:val="24"/>
          <w:szCs w:val="24"/>
        </w:rPr>
        <w:t>We respect all individuals and honour our commitments to one another.</w:t>
      </w:r>
    </w:p>
    <w:p w14:paraId="12982DE5" w14:textId="77777777" w:rsidR="006C20CA" w:rsidRPr="00DE0774" w:rsidRDefault="006C20CA" w:rsidP="006C20CA">
      <w:pPr>
        <w:pStyle w:val="ListParagraph"/>
        <w:jc w:val="both"/>
        <w:rPr>
          <w:bCs/>
          <w:color w:val="92D050"/>
          <w:sz w:val="24"/>
          <w:szCs w:val="24"/>
          <w:u w:val="single"/>
        </w:rPr>
      </w:pPr>
    </w:p>
    <w:p w14:paraId="73256BC0" w14:textId="77777777" w:rsidR="006E125E" w:rsidRDefault="006E125E" w:rsidP="006E125E">
      <w:pPr>
        <w:spacing w:after="0"/>
        <w:jc w:val="both"/>
        <w:rPr>
          <w:i/>
          <w:sz w:val="24"/>
          <w:szCs w:val="24"/>
        </w:rPr>
      </w:pPr>
    </w:p>
    <w:sectPr w:rsidR="006E125E" w:rsidSect="00637A0F">
      <w:headerReference w:type="default" r:id="rId7"/>
      <w:pgSz w:w="11906" w:h="16838"/>
      <w:pgMar w:top="1135"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08F6" w14:textId="77777777" w:rsidR="00F14D96" w:rsidRDefault="00F14D96" w:rsidP="006E125E">
      <w:pPr>
        <w:spacing w:after="0" w:line="240" w:lineRule="auto"/>
      </w:pPr>
      <w:r>
        <w:separator/>
      </w:r>
    </w:p>
  </w:endnote>
  <w:endnote w:type="continuationSeparator" w:id="0">
    <w:p w14:paraId="750C82E0" w14:textId="77777777" w:rsidR="00F14D96" w:rsidRDefault="00F14D96" w:rsidP="006E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CE23" w14:textId="77777777" w:rsidR="00F14D96" w:rsidRDefault="00F14D96" w:rsidP="006E125E">
      <w:pPr>
        <w:spacing w:after="0" w:line="240" w:lineRule="auto"/>
      </w:pPr>
      <w:r>
        <w:separator/>
      </w:r>
    </w:p>
  </w:footnote>
  <w:footnote w:type="continuationSeparator" w:id="0">
    <w:p w14:paraId="7F8C5526" w14:textId="77777777" w:rsidR="00F14D96" w:rsidRDefault="00F14D96" w:rsidP="006E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DB7D" w14:textId="77777777" w:rsidR="006E125E" w:rsidRDefault="006E125E">
    <w:pPr>
      <w:pStyle w:val="Header"/>
    </w:pPr>
    <w:r>
      <w:rPr>
        <w:noProof/>
      </w:rPr>
      <w:drawing>
        <wp:inline distT="0" distB="0" distL="0" distR="0" wp14:anchorId="079F63A3" wp14:editId="08BE2B40">
          <wp:extent cx="5730875" cy="11156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15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C1D"/>
    <w:multiLevelType w:val="hybridMultilevel"/>
    <w:tmpl w:val="CBC275F0"/>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43ED8"/>
    <w:multiLevelType w:val="hybridMultilevel"/>
    <w:tmpl w:val="27AA0180"/>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51C8"/>
    <w:multiLevelType w:val="hybridMultilevel"/>
    <w:tmpl w:val="7082A402"/>
    <w:lvl w:ilvl="0" w:tplc="0809000F">
      <w:start w:val="1"/>
      <w:numFmt w:val="decimal"/>
      <w:lvlText w:val="%1."/>
      <w:lvlJc w:val="left"/>
      <w:pPr>
        <w:ind w:left="720" w:hanging="360"/>
      </w:pPr>
      <w:rPr>
        <w:rFont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329B0"/>
    <w:multiLevelType w:val="hybridMultilevel"/>
    <w:tmpl w:val="10C6CC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F057E"/>
    <w:multiLevelType w:val="hybridMultilevel"/>
    <w:tmpl w:val="BF9A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61E79"/>
    <w:multiLevelType w:val="hybridMultilevel"/>
    <w:tmpl w:val="34B8C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C71920"/>
    <w:multiLevelType w:val="hybridMultilevel"/>
    <w:tmpl w:val="290887C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715CAD"/>
    <w:multiLevelType w:val="hybridMultilevel"/>
    <w:tmpl w:val="645EE63E"/>
    <w:lvl w:ilvl="0" w:tplc="C4DE2D3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D0F17"/>
    <w:multiLevelType w:val="hybridMultilevel"/>
    <w:tmpl w:val="1B249260"/>
    <w:lvl w:ilvl="0" w:tplc="C4DE2D3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C61CC"/>
    <w:multiLevelType w:val="hybridMultilevel"/>
    <w:tmpl w:val="1A62A0E0"/>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907FA"/>
    <w:multiLevelType w:val="hybridMultilevel"/>
    <w:tmpl w:val="D212A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0F0636"/>
    <w:multiLevelType w:val="hybridMultilevel"/>
    <w:tmpl w:val="DE18BE3E"/>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8633E"/>
    <w:multiLevelType w:val="hybridMultilevel"/>
    <w:tmpl w:val="6CCC5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D70DFF"/>
    <w:multiLevelType w:val="hybridMultilevel"/>
    <w:tmpl w:val="6190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826BF"/>
    <w:multiLevelType w:val="hybridMultilevel"/>
    <w:tmpl w:val="55EA6D8C"/>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5D2A6E03"/>
    <w:multiLevelType w:val="hybridMultilevel"/>
    <w:tmpl w:val="894A448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711450"/>
    <w:multiLevelType w:val="hybridMultilevel"/>
    <w:tmpl w:val="0FC43B2E"/>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64E035C4"/>
    <w:multiLevelType w:val="hybridMultilevel"/>
    <w:tmpl w:val="B38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970F8"/>
    <w:multiLevelType w:val="hybridMultilevel"/>
    <w:tmpl w:val="4224D9AE"/>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02671"/>
    <w:multiLevelType w:val="hybridMultilevel"/>
    <w:tmpl w:val="C8DC13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A17D16"/>
    <w:multiLevelType w:val="hybridMultilevel"/>
    <w:tmpl w:val="019E58A8"/>
    <w:lvl w:ilvl="0" w:tplc="64A2104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E1085"/>
    <w:multiLevelType w:val="hybridMultilevel"/>
    <w:tmpl w:val="61D25200"/>
    <w:lvl w:ilvl="0" w:tplc="C4DE2D3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5"/>
  </w:num>
  <w:num w:numId="5">
    <w:abstractNumId w:val="13"/>
  </w:num>
  <w:num w:numId="6">
    <w:abstractNumId w:val="17"/>
  </w:num>
  <w:num w:numId="7">
    <w:abstractNumId w:val="8"/>
  </w:num>
  <w:num w:numId="8">
    <w:abstractNumId w:val="7"/>
  </w:num>
  <w:num w:numId="9">
    <w:abstractNumId w:val="21"/>
  </w:num>
  <w:num w:numId="10">
    <w:abstractNumId w:val="6"/>
  </w:num>
  <w:num w:numId="11">
    <w:abstractNumId w:val="15"/>
  </w:num>
  <w:num w:numId="12">
    <w:abstractNumId w:val="16"/>
  </w:num>
  <w:num w:numId="13">
    <w:abstractNumId w:val="14"/>
  </w:num>
  <w:num w:numId="14">
    <w:abstractNumId w:val="0"/>
  </w:num>
  <w:num w:numId="15">
    <w:abstractNumId w:val="19"/>
  </w:num>
  <w:num w:numId="16">
    <w:abstractNumId w:val="1"/>
  </w:num>
  <w:num w:numId="17">
    <w:abstractNumId w:val="2"/>
  </w:num>
  <w:num w:numId="18">
    <w:abstractNumId w:val="9"/>
  </w:num>
  <w:num w:numId="19">
    <w:abstractNumId w:val="20"/>
  </w:num>
  <w:num w:numId="20">
    <w:abstractNumId w:val="11"/>
  </w:num>
  <w:num w:numId="21">
    <w:abstractNumId w:val="18"/>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48"/>
    <w:rsid w:val="000530C0"/>
    <w:rsid w:val="00082E03"/>
    <w:rsid w:val="000C4FAA"/>
    <w:rsid w:val="000C6110"/>
    <w:rsid w:val="000D3DA1"/>
    <w:rsid w:val="000F7471"/>
    <w:rsid w:val="00105BEA"/>
    <w:rsid w:val="00107E89"/>
    <w:rsid w:val="0011156A"/>
    <w:rsid w:val="00127BE7"/>
    <w:rsid w:val="00161ACB"/>
    <w:rsid w:val="0016681F"/>
    <w:rsid w:val="00172435"/>
    <w:rsid w:val="0020336F"/>
    <w:rsid w:val="00240A41"/>
    <w:rsid w:val="00250D74"/>
    <w:rsid w:val="00252182"/>
    <w:rsid w:val="00262BC9"/>
    <w:rsid w:val="0028193B"/>
    <w:rsid w:val="00281B8E"/>
    <w:rsid w:val="0029677F"/>
    <w:rsid w:val="002C178C"/>
    <w:rsid w:val="002C4783"/>
    <w:rsid w:val="003435AA"/>
    <w:rsid w:val="00351DB2"/>
    <w:rsid w:val="003841C8"/>
    <w:rsid w:val="003C2430"/>
    <w:rsid w:val="003E4CBE"/>
    <w:rsid w:val="003E7B8B"/>
    <w:rsid w:val="0047317B"/>
    <w:rsid w:val="004912C9"/>
    <w:rsid w:val="005617BB"/>
    <w:rsid w:val="005619F1"/>
    <w:rsid w:val="00595122"/>
    <w:rsid w:val="00637A0F"/>
    <w:rsid w:val="00637ABB"/>
    <w:rsid w:val="00660271"/>
    <w:rsid w:val="00676CD6"/>
    <w:rsid w:val="006C20CA"/>
    <w:rsid w:val="006D38CB"/>
    <w:rsid w:val="006E125E"/>
    <w:rsid w:val="006F5FC0"/>
    <w:rsid w:val="006F71CA"/>
    <w:rsid w:val="00712EDC"/>
    <w:rsid w:val="007142B3"/>
    <w:rsid w:val="007A59A8"/>
    <w:rsid w:val="007B46F8"/>
    <w:rsid w:val="007C0D3C"/>
    <w:rsid w:val="007C73DE"/>
    <w:rsid w:val="00853312"/>
    <w:rsid w:val="008D2B5B"/>
    <w:rsid w:val="008F43D9"/>
    <w:rsid w:val="009018D6"/>
    <w:rsid w:val="00983682"/>
    <w:rsid w:val="009C2376"/>
    <w:rsid w:val="009D17E4"/>
    <w:rsid w:val="00A05746"/>
    <w:rsid w:val="00A26864"/>
    <w:rsid w:val="00A86EB4"/>
    <w:rsid w:val="00A952D9"/>
    <w:rsid w:val="00AA2771"/>
    <w:rsid w:val="00AA465E"/>
    <w:rsid w:val="00AC3D48"/>
    <w:rsid w:val="00AC69CF"/>
    <w:rsid w:val="00AE4562"/>
    <w:rsid w:val="00AF3350"/>
    <w:rsid w:val="00AF36AF"/>
    <w:rsid w:val="00B410CA"/>
    <w:rsid w:val="00B433A6"/>
    <w:rsid w:val="00B54DAD"/>
    <w:rsid w:val="00BC6EFA"/>
    <w:rsid w:val="00C124FF"/>
    <w:rsid w:val="00C16F4B"/>
    <w:rsid w:val="00C33A8F"/>
    <w:rsid w:val="00D03FAA"/>
    <w:rsid w:val="00D52B0F"/>
    <w:rsid w:val="00DA131A"/>
    <w:rsid w:val="00DC5306"/>
    <w:rsid w:val="00DE0774"/>
    <w:rsid w:val="00E45245"/>
    <w:rsid w:val="00E54AC3"/>
    <w:rsid w:val="00EE4821"/>
    <w:rsid w:val="00F14D96"/>
    <w:rsid w:val="00F36B6C"/>
    <w:rsid w:val="00F640B4"/>
    <w:rsid w:val="00F90649"/>
    <w:rsid w:val="00FB0FC2"/>
    <w:rsid w:val="00FD1E41"/>
    <w:rsid w:val="00FE0BA6"/>
    <w:rsid w:val="00FE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C950"/>
  <w15:docId w15:val="{9B71C8B9-E1EF-4C82-964C-DD530054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D4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D48"/>
    <w:pPr>
      <w:ind w:left="720"/>
      <w:contextualSpacing/>
    </w:pPr>
  </w:style>
  <w:style w:type="paragraph" w:styleId="BalloonText">
    <w:name w:val="Balloon Text"/>
    <w:basedOn w:val="Normal"/>
    <w:link w:val="BalloonTextChar"/>
    <w:uiPriority w:val="99"/>
    <w:semiHidden/>
    <w:unhideWhenUsed/>
    <w:rsid w:val="00AC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D48"/>
    <w:rPr>
      <w:rFonts w:ascii="Tahoma" w:eastAsiaTheme="minorEastAsia" w:hAnsi="Tahoma" w:cs="Tahoma"/>
      <w:sz w:val="16"/>
      <w:szCs w:val="16"/>
      <w:lang w:eastAsia="en-GB"/>
    </w:rPr>
  </w:style>
  <w:style w:type="paragraph" w:styleId="NoSpacing">
    <w:name w:val="No Spacing"/>
    <w:uiPriority w:val="1"/>
    <w:qFormat/>
    <w:rsid w:val="00637A0F"/>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FE73EF"/>
    <w:rPr>
      <w:sz w:val="16"/>
      <w:szCs w:val="16"/>
    </w:rPr>
  </w:style>
  <w:style w:type="paragraph" w:styleId="CommentText">
    <w:name w:val="annotation text"/>
    <w:basedOn w:val="Normal"/>
    <w:link w:val="CommentTextChar"/>
    <w:uiPriority w:val="99"/>
    <w:semiHidden/>
    <w:unhideWhenUsed/>
    <w:rsid w:val="00FE73EF"/>
    <w:pPr>
      <w:spacing w:line="240" w:lineRule="auto"/>
    </w:pPr>
    <w:rPr>
      <w:sz w:val="20"/>
      <w:szCs w:val="20"/>
    </w:rPr>
  </w:style>
  <w:style w:type="character" w:customStyle="1" w:styleId="CommentTextChar">
    <w:name w:val="Comment Text Char"/>
    <w:basedOn w:val="DefaultParagraphFont"/>
    <w:link w:val="CommentText"/>
    <w:uiPriority w:val="99"/>
    <w:semiHidden/>
    <w:rsid w:val="00FE73E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E73EF"/>
    <w:rPr>
      <w:b/>
      <w:bCs/>
    </w:rPr>
  </w:style>
  <w:style w:type="character" w:customStyle="1" w:styleId="CommentSubjectChar">
    <w:name w:val="Comment Subject Char"/>
    <w:basedOn w:val="CommentTextChar"/>
    <w:link w:val="CommentSubject"/>
    <w:uiPriority w:val="99"/>
    <w:semiHidden/>
    <w:rsid w:val="00FE73EF"/>
    <w:rPr>
      <w:rFonts w:eastAsiaTheme="minorEastAsia"/>
      <w:b/>
      <w:bCs/>
      <w:sz w:val="20"/>
      <w:szCs w:val="20"/>
      <w:lang w:eastAsia="en-GB"/>
    </w:rPr>
  </w:style>
  <w:style w:type="paragraph" w:styleId="Revision">
    <w:name w:val="Revision"/>
    <w:hidden/>
    <w:uiPriority w:val="99"/>
    <w:semiHidden/>
    <w:rsid w:val="00FE73EF"/>
    <w:pPr>
      <w:spacing w:after="0" w:line="240" w:lineRule="auto"/>
    </w:pPr>
    <w:rPr>
      <w:rFonts w:eastAsiaTheme="minorEastAsia"/>
      <w:lang w:eastAsia="en-GB"/>
    </w:rPr>
  </w:style>
  <w:style w:type="character" w:styleId="Hyperlink">
    <w:name w:val="Hyperlink"/>
    <w:basedOn w:val="DefaultParagraphFont"/>
    <w:uiPriority w:val="99"/>
    <w:unhideWhenUsed/>
    <w:rsid w:val="006E125E"/>
    <w:rPr>
      <w:color w:val="0000FF" w:themeColor="hyperlink"/>
      <w:u w:val="single"/>
    </w:rPr>
  </w:style>
  <w:style w:type="paragraph" w:styleId="Header">
    <w:name w:val="header"/>
    <w:basedOn w:val="Normal"/>
    <w:link w:val="HeaderChar"/>
    <w:uiPriority w:val="99"/>
    <w:unhideWhenUsed/>
    <w:rsid w:val="006E1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5E"/>
    <w:rPr>
      <w:rFonts w:eastAsiaTheme="minorEastAsia"/>
      <w:lang w:eastAsia="en-GB"/>
    </w:rPr>
  </w:style>
  <w:style w:type="paragraph" w:styleId="Footer">
    <w:name w:val="footer"/>
    <w:basedOn w:val="Normal"/>
    <w:link w:val="FooterChar"/>
    <w:uiPriority w:val="99"/>
    <w:unhideWhenUsed/>
    <w:rsid w:val="006E1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5E"/>
    <w:rPr>
      <w:rFonts w:eastAsiaTheme="minorEastAsia"/>
      <w:lang w:eastAsia="en-GB"/>
    </w:rPr>
  </w:style>
  <w:style w:type="paragraph" w:customStyle="1" w:styleId="Default">
    <w:name w:val="Default"/>
    <w:basedOn w:val="Normal"/>
    <w:rsid w:val="00BC6EFA"/>
    <w:pPr>
      <w:autoSpaceDE w:val="0"/>
      <w:autoSpaceDN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3478">
      <w:bodyDiv w:val="1"/>
      <w:marLeft w:val="0"/>
      <w:marRight w:val="0"/>
      <w:marTop w:val="0"/>
      <w:marBottom w:val="0"/>
      <w:divBdr>
        <w:top w:val="none" w:sz="0" w:space="0" w:color="auto"/>
        <w:left w:val="none" w:sz="0" w:space="0" w:color="auto"/>
        <w:bottom w:val="none" w:sz="0" w:space="0" w:color="auto"/>
        <w:right w:val="none" w:sz="0" w:space="0" w:color="auto"/>
      </w:divBdr>
    </w:div>
    <w:div w:id="549265761">
      <w:bodyDiv w:val="1"/>
      <w:marLeft w:val="0"/>
      <w:marRight w:val="0"/>
      <w:marTop w:val="0"/>
      <w:marBottom w:val="0"/>
      <w:divBdr>
        <w:top w:val="none" w:sz="0" w:space="0" w:color="auto"/>
        <w:left w:val="none" w:sz="0" w:space="0" w:color="auto"/>
        <w:bottom w:val="none" w:sz="0" w:space="0" w:color="auto"/>
        <w:right w:val="none" w:sz="0" w:space="0" w:color="auto"/>
      </w:divBdr>
    </w:div>
    <w:div w:id="929043458">
      <w:bodyDiv w:val="1"/>
      <w:marLeft w:val="0"/>
      <w:marRight w:val="0"/>
      <w:marTop w:val="0"/>
      <w:marBottom w:val="0"/>
      <w:divBdr>
        <w:top w:val="none" w:sz="0" w:space="0" w:color="auto"/>
        <w:left w:val="none" w:sz="0" w:space="0" w:color="auto"/>
        <w:bottom w:val="none" w:sz="0" w:space="0" w:color="auto"/>
        <w:right w:val="none" w:sz="0" w:space="0" w:color="auto"/>
      </w:divBdr>
    </w:div>
    <w:div w:id="1568884397">
      <w:bodyDiv w:val="1"/>
      <w:marLeft w:val="0"/>
      <w:marRight w:val="0"/>
      <w:marTop w:val="0"/>
      <w:marBottom w:val="0"/>
      <w:divBdr>
        <w:top w:val="none" w:sz="0" w:space="0" w:color="auto"/>
        <w:left w:val="none" w:sz="0" w:space="0" w:color="auto"/>
        <w:bottom w:val="none" w:sz="0" w:space="0" w:color="auto"/>
        <w:right w:val="none" w:sz="0" w:space="0" w:color="auto"/>
      </w:divBdr>
    </w:div>
    <w:div w:id="1997955621">
      <w:bodyDiv w:val="1"/>
      <w:marLeft w:val="0"/>
      <w:marRight w:val="0"/>
      <w:marTop w:val="0"/>
      <w:marBottom w:val="0"/>
      <w:divBdr>
        <w:top w:val="none" w:sz="0" w:space="0" w:color="auto"/>
        <w:left w:val="none" w:sz="0" w:space="0" w:color="auto"/>
        <w:bottom w:val="none" w:sz="0" w:space="0" w:color="auto"/>
        <w:right w:val="none" w:sz="0" w:space="0" w:color="auto"/>
      </w:divBdr>
    </w:div>
    <w:div w:id="20865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Knight</dc:creator>
  <cp:keywords/>
  <dc:description/>
  <cp:lastModifiedBy>Millie Trussler</cp:lastModifiedBy>
  <cp:revision>2</cp:revision>
  <cp:lastPrinted>2014-12-18T12:31:00Z</cp:lastPrinted>
  <dcterms:created xsi:type="dcterms:W3CDTF">2020-02-21T10:05:00Z</dcterms:created>
  <dcterms:modified xsi:type="dcterms:W3CDTF">2020-02-21T10:05:00Z</dcterms:modified>
</cp:coreProperties>
</file>