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511E" w14:textId="77777777" w:rsidR="007F07E0" w:rsidRPr="007F07E0" w:rsidRDefault="007F07E0" w:rsidP="007F07E0">
      <w:pPr>
        <w:spacing w:after="0" w:line="259" w:lineRule="auto"/>
        <w:rPr>
          <w:rFonts w:ascii="Calibri" w:eastAsia="Times New Roman" w:hAnsi="Calibri" w:cs="Times New Roman"/>
          <w:b/>
          <w:color w:val="000000" w:themeColor="text1"/>
          <w:lang w:eastAsia="en-US"/>
        </w:rPr>
      </w:pPr>
      <w:r w:rsidRPr="007F07E0">
        <w:rPr>
          <w:rFonts w:ascii="Calibri" w:eastAsia="Times New Roman" w:hAnsi="Calibri" w:cs="Times New Roman"/>
          <w:b/>
          <w:color w:val="000000" w:themeColor="text1"/>
          <w:lang w:eastAsia="en-US"/>
        </w:rPr>
        <w:t xml:space="preserve">Job Title: </w:t>
      </w:r>
      <w:r w:rsidRPr="007F07E0">
        <w:rPr>
          <w:rFonts w:ascii="Calibri" w:eastAsia="Times New Roman" w:hAnsi="Calibri" w:cs="Times New Roman"/>
          <w:b/>
          <w:color w:val="000000" w:themeColor="text1"/>
          <w:lang w:eastAsia="en-US"/>
        </w:rPr>
        <w:tab/>
      </w:r>
      <w:r w:rsidRPr="007F07E0">
        <w:rPr>
          <w:rFonts w:ascii="Calibri" w:eastAsia="Times New Roman" w:hAnsi="Calibri" w:cs="Times New Roman"/>
          <w:b/>
          <w:color w:val="000000" w:themeColor="text1"/>
          <w:lang w:eastAsia="en-US"/>
        </w:rPr>
        <w:tab/>
        <w:t>Sales Assistant</w:t>
      </w:r>
    </w:p>
    <w:p w14:paraId="73ADC3A3" w14:textId="34C61B61" w:rsidR="007F07E0" w:rsidRPr="007F07E0" w:rsidRDefault="007F07E0" w:rsidP="007F07E0">
      <w:pPr>
        <w:spacing w:after="0" w:line="259" w:lineRule="auto"/>
        <w:rPr>
          <w:rFonts w:ascii="Calibri" w:eastAsia="Times New Roman" w:hAnsi="Calibri" w:cs="Times New Roman"/>
          <w:b/>
          <w:color w:val="000000" w:themeColor="text1"/>
          <w:lang w:eastAsia="en-US"/>
        </w:rPr>
      </w:pPr>
      <w:r w:rsidRPr="007F07E0">
        <w:rPr>
          <w:rFonts w:ascii="Calibri" w:eastAsia="Times New Roman" w:hAnsi="Calibri" w:cs="Times New Roman"/>
          <w:b/>
          <w:color w:val="000000" w:themeColor="text1"/>
          <w:lang w:eastAsia="en-US"/>
        </w:rPr>
        <w:t xml:space="preserve">Department: </w:t>
      </w:r>
      <w:r w:rsidRPr="007F07E0">
        <w:rPr>
          <w:rFonts w:ascii="Calibri" w:eastAsia="Times New Roman" w:hAnsi="Calibri" w:cs="Times New Roman"/>
          <w:b/>
          <w:color w:val="000000" w:themeColor="text1"/>
          <w:lang w:eastAsia="en-US"/>
        </w:rPr>
        <w:tab/>
      </w:r>
      <w:r w:rsidRPr="007F07E0">
        <w:rPr>
          <w:rFonts w:ascii="Calibri" w:eastAsia="Times New Roman" w:hAnsi="Calibri" w:cs="Times New Roman"/>
          <w:b/>
          <w:color w:val="000000" w:themeColor="text1"/>
          <w:lang w:eastAsia="en-US"/>
        </w:rPr>
        <w:tab/>
        <w:t>Digital Sales,</w:t>
      </w:r>
      <w:r w:rsidR="00687337">
        <w:rPr>
          <w:rFonts w:ascii="Calibri" w:eastAsia="Times New Roman" w:hAnsi="Calibri" w:cs="Times New Roman"/>
          <w:b/>
          <w:color w:val="000000" w:themeColor="text1"/>
          <w:lang w:eastAsia="en-US"/>
        </w:rPr>
        <w:t xml:space="preserve"> EMEA &amp; Asia</w:t>
      </w:r>
    </w:p>
    <w:p w14:paraId="437DED42" w14:textId="245F9886" w:rsidR="007F07E0" w:rsidRPr="007F07E0" w:rsidRDefault="007F07E0" w:rsidP="007F07E0">
      <w:pPr>
        <w:spacing w:after="0"/>
        <w:rPr>
          <w:rFonts w:ascii="Calibri" w:eastAsia="Times New Roman" w:hAnsi="Calibri" w:cs="Calibri"/>
          <w:b/>
          <w:color w:val="000000" w:themeColor="text1"/>
          <w:lang w:val="en-US" w:eastAsia="en-US"/>
        </w:rPr>
      </w:pPr>
      <w:r w:rsidRPr="007F07E0">
        <w:rPr>
          <w:rFonts w:ascii="Calibri" w:eastAsia="Times New Roman" w:hAnsi="Calibri" w:cs="Times New Roman"/>
          <w:b/>
          <w:color w:val="000000" w:themeColor="text1"/>
          <w:lang w:eastAsia="en-US"/>
        </w:rPr>
        <w:t xml:space="preserve">Reports </w:t>
      </w:r>
      <w:r>
        <w:rPr>
          <w:rFonts w:ascii="Calibri" w:eastAsia="Times New Roman" w:hAnsi="Calibri" w:cs="Times New Roman"/>
          <w:b/>
          <w:color w:val="000000" w:themeColor="text1"/>
          <w:lang w:eastAsia="en-US"/>
        </w:rPr>
        <w:t>t</w:t>
      </w:r>
      <w:r w:rsidRPr="007F07E0">
        <w:rPr>
          <w:rFonts w:ascii="Calibri" w:eastAsia="Times New Roman" w:hAnsi="Calibri" w:cs="Times New Roman"/>
          <w:b/>
          <w:color w:val="000000" w:themeColor="text1"/>
          <w:lang w:eastAsia="en-US"/>
        </w:rPr>
        <w:t xml:space="preserve">o: </w:t>
      </w:r>
      <w:r w:rsidRPr="007F07E0">
        <w:rPr>
          <w:rFonts w:ascii="Calibri" w:eastAsia="Times New Roman" w:hAnsi="Calibri" w:cs="Times New Roman"/>
          <w:b/>
          <w:color w:val="000000" w:themeColor="text1"/>
          <w:lang w:eastAsia="en-US"/>
        </w:rPr>
        <w:tab/>
      </w:r>
      <w:r w:rsidRPr="007F07E0">
        <w:rPr>
          <w:rFonts w:ascii="Calibri" w:eastAsia="Times New Roman" w:hAnsi="Calibri" w:cs="Times New Roman"/>
          <w:b/>
          <w:color w:val="000000" w:themeColor="text1"/>
          <w:lang w:eastAsia="en-US"/>
        </w:rPr>
        <w:tab/>
      </w:r>
      <w:r w:rsidRPr="007F07E0">
        <w:rPr>
          <w:rFonts w:ascii="Calibri" w:eastAsia="Times New Roman" w:hAnsi="Calibri" w:cs="Calibri"/>
          <w:b/>
          <w:color w:val="000000" w:themeColor="text1"/>
        </w:rPr>
        <w:t>Vice President International Digital Distribution</w:t>
      </w:r>
    </w:p>
    <w:p w14:paraId="1D90C27B" w14:textId="77777777" w:rsidR="007F07E0" w:rsidRPr="007F07E0" w:rsidRDefault="007F07E0" w:rsidP="007F07E0">
      <w:pPr>
        <w:spacing w:after="0" w:line="259" w:lineRule="auto"/>
        <w:rPr>
          <w:rFonts w:ascii="Calibri" w:eastAsia="Times New Roman" w:hAnsi="Calibri" w:cs="Times New Roman"/>
          <w:b/>
          <w:color w:val="000000" w:themeColor="text1"/>
          <w:lang w:eastAsia="en-US"/>
        </w:rPr>
      </w:pPr>
      <w:r w:rsidRPr="007F07E0">
        <w:rPr>
          <w:rFonts w:ascii="Calibri" w:eastAsia="Times New Roman" w:hAnsi="Calibri" w:cs="Times New Roman"/>
          <w:b/>
          <w:color w:val="000000" w:themeColor="text1"/>
          <w:lang w:eastAsia="en-US"/>
        </w:rPr>
        <w:t xml:space="preserve">Location: </w:t>
      </w:r>
      <w:r w:rsidRPr="007F07E0">
        <w:rPr>
          <w:rFonts w:ascii="Calibri" w:eastAsia="Times New Roman" w:hAnsi="Calibri" w:cs="Times New Roman"/>
          <w:b/>
          <w:color w:val="000000" w:themeColor="text1"/>
          <w:lang w:eastAsia="en-US"/>
        </w:rPr>
        <w:tab/>
      </w:r>
      <w:r w:rsidRPr="007F07E0">
        <w:rPr>
          <w:rFonts w:ascii="Calibri" w:eastAsia="Times New Roman" w:hAnsi="Calibri" w:cs="Times New Roman"/>
          <w:b/>
          <w:color w:val="000000" w:themeColor="text1"/>
          <w:lang w:eastAsia="en-US"/>
        </w:rPr>
        <w:tab/>
        <w:t>London, UK</w:t>
      </w:r>
    </w:p>
    <w:p w14:paraId="76D6AD8F" w14:textId="77777777" w:rsidR="007F07E0" w:rsidRDefault="007F07E0" w:rsidP="00621AE1">
      <w:pPr>
        <w:pStyle w:val="NoSpacing"/>
        <w:jc w:val="both"/>
        <w:rPr>
          <w:rFonts w:cstheme="minorHAnsi"/>
          <w:b/>
        </w:rPr>
      </w:pPr>
    </w:p>
    <w:p w14:paraId="53CAABB2" w14:textId="77777777" w:rsidR="00FF6FA6" w:rsidRPr="00621AE1" w:rsidRDefault="00FF6FA6" w:rsidP="00621AE1">
      <w:pPr>
        <w:pStyle w:val="NoSpacing"/>
        <w:jc w:val="both"/>
        <w:rPr>
          <w:rFonts w:cstheme="minorHAnsi"/>
        </w:rPr>
      </w:pPr>
    </w:p>
    <w:p w14:paraId="54EE4015" w14:textId="77777777" w:rsidR="00CA6FAE" w:rsidRPr="00CA6FAE" w:rsidRDefault="00CA6FAE" w:rsidP="00CA6FAE">
      <w:pPr>
        <w:spacing w:after="0" w:line="240" w:lineRule="auto"/>
        <w:rPr>
          <w:rFonts w:ascii="Times New Roman" w:eastAsia="Times New Roman" w:hAnsi="Times New Roman" w:cs="Times New Roman"/>
          <w:sz w:val="24"/>
          <w:szCs w:val="24"/>
        </w:rPr>
      </w:pPr>
      <w:r w:rsidRPr="00CA6FAE">
        <w:rPr>
          <w:rFonts w:ascii="Calibri" w:eastAsia="Times New Roman" w:hAnsi="Calibri" w:cs="Calibri"/>
          <w:b/>
          <w:bCs/>
          <w:color w:val="000000"/>
          <w:sz w:val="24"/>
          <w:szCs w:val="24"/>
          <w:shd w:val="clear" w:color="auto" w:fill="FFFFFF"/>
          <w:lang w:val="en-US"/>
        </w:rPr>
        <w:t>Combining the STARZ premium global subscription platform with world-class motion picture and television studio operations, Lionsgate (NYSE: LGF.A, LGF.B) brings a unique and varied portfolio of entertainment to consumers around the world.</w:t>
      </w:r>
      <w:r w:rsidRPr="00CA6FAE">
        <w:rPr>
          <w:rFonts w:ascii="Calibri" w:eastAsia="Times New Roman" w:hAnsi="Calibri" w:cs="Calibri"/>
          <w:b/>
          <w:bCs/>
          <w:color w:val="000000"/>
          <w:sz w:val="24"/>
          <w:szCs w:val="24"/>
          <w:shd w:val="clear" w:color="auto" w:fill="FFFFFF"/>
          <w:lang w:val="de-DE"/>
        </w:rPr>
        <w:t>  </w:t>
      </w:r>
      <w:proofErr w:type="gramStart"/>
      <w:r w:rsidRPr="00CA6FAE">
        <w:rPr>
          <w:rFonts w:ascii="Calibri" w:eastAsia="Times New Roman" w:hAnsi="Calibri" w:cs="Calibri"/>
          <w:b/>
          <w:bCs/>
          <w:color w:val="000000"/>
          <w:sz w:val="24"/>
          <w:szCs w:val="24"/>
          <w:shd w:val="clear" w:color="auto" w:fill="FFFFFF"/>
          <w:lang w:val="en-US"/>
        </w:rPr>
        <w:t>Its  film</w:t>
      </w:r>
      <w:proofErr w:type="gramEnd"/>
      <w:r w:rsidRPr="00CA6FAE">
        <w:rPr>
          <w:rFonts w:ascii="Calibri" w:eastAsia="Times New Roman" w:hAnsi="Calibri" w:cs="Calibri"/>
          <w:b/>
          <w:bCs/>
          <w:color w:val="000000"/>
          <w:sz w:val="24"/>
          <w:szCs w:val="24"/>
          <w:shd w:val="clear" w:color="auto" w:fill="FFFFFF"/>
          <w:lang w:val="en-US"/>
        </w:rPr>
        <w:t>, television, subscription and location-based entertainment businesses are backed by a 17,000-title library and the largest collection of film and television franchises in the independent media space.</w:t>
      </w:r>
      <w:r w:rsidRPr="00CA6FAE">
        <w:rPr>
          <w:rFonts w:ascii="Calibri" w:eastAsia="Times New Roman" w:hAnsi="Calibri" w:cs="Calibri"/>
          <w:b/>
          <w:bCs/>
          <w:color w:val="000000"/>
          <w:sz w:val="24"/>
          <w:szCs w:val="24"/>
          <w:shd w:val="clear" w:color="auto" w:fill="FFFFFF"/>
          <w:lang w:val="de-DE"/>
        </w:rPr>
        <w:t>  </w:t>
      </w:r>
      <w:r w:rsidRPr="00CA6FAE">
        <w:rPr>
          <w:rFonts w:ascii="Calibri" w:eastAsia="Times New Roman" w:hAnsi="Calibri" w:cs="Calibri"/>
          <w:b/>
          <w:bCs/>
          <w:color w:val="000000"/>
          <w:sz w:val="24"/>
          <w:szCs w:val="24"/>
          <w:shd w:val="clear" w:color="auto" w:fill="FFFFFF"/>
          <w:lang w:val="en-US"/>
        </w:rPr>
        <w:t>A digital age company driven by its entrepreneurial culture and commitment to innovation, the Lionsgate brand is synonymous with bold, original, relatable entertainment for the audiences it serves worldwide. The role of the Digital Sales Assistant will s</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upport</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the</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Digital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Sales</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&amp; Licensing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team</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liaising</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with</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proofErr w:type="gramStart"/>
      <w:r w:rsidRPr="00CA6FAE">
        <w:rPr>
          <w:rFonts w:ascii="Calibri" w:eastAsia="Times New Roman" w:hAnsi="Calibri" w:cs="Calibri"/>
          <w:b/>
          <w:bCs/>
          <w:color w:val="000000"/>
          <w:spacing w:val="8"/>
          <w:sz w:val="24"/>
          <w:szCs w:val="24"/>
          <w:bdr w:val="none" w:sz="0" w:space="0" w:color="auto" w:frame="1"/>
          <w:shd w:val="clear" w:color="auto" w:fill="FFFFFF"/>
          <w:lang w:val="de-DE"/>
        </w:rPr>
        <w:t>the</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Content</w:t>
      </w:r>
      <w:proofErr w:type="gramEnd"/>
      <w:r w:rsidRPr="00CA6FAE">
        <w:rPr>
          <w:rFonts w:ascii="Calibri" w:eastAsia="Times New Roman" w:hAnsi="Calibri" w:cs="Calibri"/>
          <w:b/>
          <w:bCs/>
          <w:color w:val="000000"/>
          <w:spacing w:val="8"/>
          <w:sz w:val="24"/>
          <w:szCs w:val="24"/>
          <w:bdr w:val="none" w:sz="0" w:space="0" w:color="auto" w:frame="1"/>
          <w:shd w:val="clear" w:color="auto" w:fill="FFFFFF"/>
          <w:lang w:val="de-DE"/>
        </w:rPr>
        <w:t>,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Operations</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Home Entertainment Marketing,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and</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Finance</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teams</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on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provision</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of</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materials</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and</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analysis</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to</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support</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our</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 xml:space="preserve"> digital </w:t>
      </w:r>
      <w:proofErr w:type="spellStart"/>
      <w:r w:rsidRPr="00CA6FAE">
        <w:rPr>
          <w:rFonts w:ascii="Calibri" w:eastAsia="Times New Roman" w:hAnsi="Calibri" w:cs="Calibri"/>
          <w:b/>
          <w:bCs/>
          <w:color w:val="000000"/>
          <w:spacing w:val="8"/>
          <w:sz w:val="24"/>
          <w:szCs w:val="24"/>
          <w:bdr w:val="none" w:sz="0" w:space="0" w:color="auto" w:frame="1"/>
          <w:shd w:val="clear" w:color="auto" w:fill="FFFFFF"/>
          <w:lang w:val="de-DE"/>
        </w:rPr>
        <w:t>releases</w:t>
      </w:r>
      <w:proofErr w:type="spellEnd"/>
      <w:r w:rsidRPr="00CA6FAE">
        <w:rPr>
          <w:rFonts w:ascii="Calibri" w:eastAsia="Times New Roman" w:hAnsi="Calibri" w:cs="Calibri"/>
          <w:b/>
          <w:bCs/>
          <w:color w:val="000000"/>
          <w:spacing w:val="8"/>
          <w:sz w:val="24"/>
          <w:szCs w:val="24"/>
          <w:bdr w:val="none" w:sz="0" w:space="0" w:color="auto" w:frame="1"/>
          <w:shd w:val="clear" w:color="auto" w:fill="FFFFFF"/>
          <w:lang w:val="de-DE"/>
        </w:rPr>
        <w:t>.</w:t>
      </w:r>
    </w:p>
    <w:p w14:paraId="3A104105" w14:textId="77777777" w:rsidR="00CA6FAE" w:rsidRDefault="00CA6FAE" w:rsidP="007F07E0">
      <w:pPr>
        <w:spacing w:after="160" w:line="259" w:lineRule="auto"/>
        <w:rPr>
          <w:rFonts w:ascii="Calibri" w:eastAsia="Times New Roman" w:hAnsi="Calibri" w:cs="Times New Roman"/>
          <w:b/>
          <w:u w:val="single"/>
          <w:lang w:eastAsia="en-US"/>
        </w:rPr>
      </w:pPr>
    </w:p>
    <w:p w14:paraId="034D4EC0" w14:textId="0DBA2AFF" w:rsidR="007F07E0" w:rsidRPr="007F07E0" w:rsidRDefault="007F07E0" w:rsidP="007F07E0">
      <w:pPr>
        <w:spacing w:after="160" w:line="259" w:lineRule="auto"/>
        <w:rPr>
          <w:rFonts w:ascii="Calibri" w:eastAsia="Times New Roman" w:hAnsi="Calibri" w:cs="Times New Roman"/>
          <w:b/>
          <w:u w:val="single"/>
          <w:lang w:eastAsia="en-US"/>
        </w:rPr>
      </w:pPr>
      <w:r w:rsidRPr="007F07E0">
        <w:rPr>
          <w:rFonts w:ascii="Calibri" w:eastAsia="Times New Roman" w:hAnsi="Calibri" w:cs="Times New Roman"/>
          <w:b/>
          <w:u w:val="single"/>
          <w:lang w:eastAsia="en-US"/>
        </w:rPr>
        <w:t>KEY RESPONSIBILITIES INCLUDE:</w:t>
      </w:r>
    </w:p>
    <w:p w14:paraId="47D2C14A" w14:textId="64FA328F"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Maintain</w:t>
      </w:r>
      <w:r w:rsidR="002A7055">
        <w:rPr>
          <w:rFonts w:ascii="Calibri" w:eastAsia="Times New Roman" w:hAnsi="Calibri" w:cs="Times New Roman"/>
          <w:lang w:eastAsia="en-US"/>
        </w:rPr>
        <w:t xml:space="preserve"> and manage</w:t>
      </w:r>
      <w:r w:rsidR="00687337">
        <w:rPr>
          <w:rFonts w:ascii="Calibri" w:eastAsia="Times New Roman" w:hAnsi="Calibri" w:cs="Times New Roman"/>
          <w:lang w:eastAsia="en-US"/>
        </w:rPr>
        <w:t xml:space="preserve"> the</w:t>
      </w:r>
      <w:r w:rsidRPr="007F07E0">
        <w:rPr>
          <w:rFonts w:ascii="Calibri" w:eastAsia="Times New Roman" w:hAnsi="Calibri" w:cs="Times New Roman"/>
          <w:lang w:eastAsia="en-US"/>
        </w:rPr>
        <w:t xml:space="preserve"> </w:t>
      </w:r>
      <w:r w:rsidR="00687337">
        <w:rPr>
          <w:rFonts w:ascii="Calibri" w:eastAsia="Times New Roman" w:hAnsi="Calibri" w:cs="Times New Roman"/>
          <w:lang w:eastAsia="en-US"/>
        </w:rPr>
        <w:t xml:space="preserve">client </w:t>
      </w:r>
      <w:r w:rsidRPr="007F07E0">
        <w:rPr>
          <w:rFonts w:ascii="Calibri" w:eastAsia="Times New Roman" w:hAnsi="Calibri" w:cs="Times New Roman"/>
          <w:lang w:eastAsia="en-US"/>
        </w:rPr>
        <w:t>availabil</w:t>
      </w:r>
      <w:r w:rsidR="00687337">
        <w:rPr>
          <w:rFonts w:ascii="Calibri" w:eastAsia="Times New Roman" w:hAnsi="Calibri" w:cs="Times New Roman"/>
          <w:lang w:eastAsia="en-US"/>
        </w:rPr>
        <w:t xml:space="preserve">ity documents across territories. </w:t>
      </w:r>
    </w:p>
    <w:p w14:paraId="7B4E0DCC" w14:textId="7C072AF4"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Create</w:t>
      </w:r>
      <w:r w:rsidR="00687337">
        <w:rPr>
          <w:rFonts w:ascii="Calibri" w:eastAsia="Times New Roman" w:hAnsi="Calibri" w:cs="Times New Roman"/>
          <w:lang w:eastAsia="en-US"/>
        </w:rPr>
        <w:t xml:space="preserve"> and </w:t>
      </w:r>
      <w:r w:rsidR="002A7055">
        <w:rPr>
          <w:rFonts w:ascii="Calibri" w:eastAsia="Times New Roman" w:hAnsi="Calibri" w:cs="Times New Roman"/>
          <w:lang w:eastAsia="en-US"/>
        </w:rPr>
        <w:t>submit the internal</w:t>
      </w:r>
      <w:r w:rsidRPr="007F07E0">
        <w:rPr>
          <w:rFonts w:ascii="Calibri" w:eastAsia="Times New Roman" w:hAnsi="Calibri" w:cs="Times New Roman"/>
          <w:lang w:eastAsia="en-US"/>
        </w:rPr>
        <w:t xml:space="preserve"> D</w:t>
      </w:r>
      <w:r w:rsidR="00687337">
        <w:rPr>
          <w:rFonts w:ascii="Calibri" w:eastAsia="Times New Roman" w:hAnsi="Calibri" w:cs="Times New Roman"/>
          <w:lang w:eastAsia="en-US"/>
        </w:rPr>
        <w:t>WO</w:t>
      </w:r>
      <w:r w:rsidRPr="007F07E0">
        <w:rPr>
          <w:rFonts w:ascii="Calibri" w:eastAsia="Times New Roman" w:hAnsi="Calibri" w:cs="Times New Roman"/>
          <w:lang w:eastAsia="en-US"/>
        </w:rPr>
        <w:t xml:space="preserve">s (Digital </w:t>
      </w:r>
      <w:r w:rsidR="00687337">
        <w:rPr>
          <w:rFonts w:ascii="Calibri" w:eastAsia="Times New Roman" w:hAnsi="Calibri" w:cs="Times New Roman"/>
          <w:lang w:eastAsia="en-US"/>
        </w:rPr>
        <w:t>Work</w:t>
      </w:r>
      <w:r w:rsidRPr="007F07E0">
        <w:rPr>
          <w:rFonts w:ascii="Calibri" w:eastAsia="Times New Roman" w:hAnsi="Calibri" w:cs="Times New Roman"/>
          <w:lang w:eastAsia="en-US"/>
        </w:rPr>
        <w:t xml:space="preserve"> Orders)</w:t>
      </w:r>
      <w:r w:rsidR="00687337">
        <w:rPr>
          <w:rFonts w:ascii="Calibri" w:eastAsia="Times New Roman" w:hAnsi="Calibri" w:cs="Times New Roman"/>
          <w:lang w:eastAsia="en-US"/>
        </w:rPr>
        <w:t xml:space="preserve">. </w:t>
      </w:r>
    </w:p>
    <w:p w14:paraId="7C743AC0" w14:textId="6FBB7DF4" w:rsidR="007F07E0" w:rsidRPr="007F07E0" w:rsidRDefault="002A7055" w:rsidP="007F07E0">
      <w:pPr>
        <w:numPr>
          <w:ilvl w:val="0"/>
          <w:numId w:val="21"/>
        </w:numPr>
        <w:spacing w:after="0" w:line="240" w:lineRule="auto"/>
        <w:rPr>
          <w:rFonts w:ascii="Calibri" w:eastAsia="Times New Roman" w:hAnsi="Calibri" w:cs="Times New Roman"/>
          <w:lang w:eastAsia="en-US"/>
        </w:rPr>
      </w:pPr>
      <w:r>
        <w:rPr>
          <w:rFonts w:ascii="Calibri" w:eastAsia="Times New Roman" w:hAnsi="Calibri" w:cs="Times New Roman"/>
          <w:lang w:eastAsia="en-US"/>
        </w:rPr>
        <w:t>Work closely</w:t>
      </w:r>
      <w:r w:rsidR="0080326D">
        <w:rPr>
          <w:rFonts w:ascii="Calibri" w:eastAsia="Times New Roman" w:hAnsi="Calibri" w:cs="Times New Roman"/>
          <w:lang w:eastAsia="en-US"/>
        </w:rPr>
        <w:t xml:space="preserve"> with Lionsgate’s </w:t>
      </w:r>
      <w:r>
        <w:rPr>
          <w:rFonts w:ascii="Calibri" w:eastAsia="Times New Roman" w:hAnsi="Calibri" w:cs="Times New Roman"/>
          <w:lang w:eastAsia="en-US"/>
        </w:rPr>
        <w:t>Operations</w:t>
      </w:r>
      <w:r w:rsidR="0080326D">
        <w:rPr>
          <w:rFonts w:ascii="Calibri" w:eastAsia="Times New Roman" w:hAnsi="Calibri" w:cs="Times New Roman"/>
          <w:lang w:eastAsia="en-US"/>
        </w:rPr>
        <w:t xml:space="preserve"> </w:t>
      </w:r>
      <w:r>
        <w:rPr>
          <w:rFonts w:ascii="Calibri" w:eastAsia="Times New Roman" w:hAnsi="Calibri" w:cs="Times New Roman"/>
          <w:lang w:eastAsia="en-US"/>
        </w:rPr>
        <w:t xml:space="preserve">and Rights Management </w:t>
      </w:r>
      <w:r w:rsidR="0080326D">
        <w:rPr>
          <w:rFonts w:ascii="Calibri" w:eastAsia="Times New Roman" w:hAnsi="Calibri" w:cs="Times New Roman"/>
          <w:lang w:eastAsia="en-US"/>
        </w:rPr>
        <w:t>team</w:t>
      </w:r>
      <w:r>
        <w:rPr>
          <w:rFonts w:ascii="Calibri" w:eastAsia="Times New Roman" w:hAnsi="Calibri" w:cs="Times New Roman"/>
          <w:lang w:eastAsia="en-US"/>
        </w:rPr>
        <w:t>s</w:t>
      </w:r>
      <w:r w:rsidR="0080326D">
        <w:rPr>
          <w:rFonts w:ascii="Calibri" w:eastAsia="Times New Roman" w:hAnsi="Calibri" w:cs="Times New Roman"/>
          <w:lang w:eastAsia="en-US"/>
        </w:rPr>
        <w:t xml:space="preserve"> in both the UK and US</w:t>
      </w:r>
      <w:r>
        <w:rPr>
          <w:rFonts w:ascii="Calibri" w:eastAsia="Times New Roman" w:hAnsi="Calibri" w:cs="Times New Roman"/>
          <w:lang w:eastAsia="en-US"/>
        </w:rPr>
        <w:t xml:space="preserve">. </w:t>
      </w:r>
    </w:p>
    <w:p w14:paraId="11FECA78" w14:textId="76029411" w:rsidR="007F07E0" w:rsidRDefault="0080326D" w:rsidP="007F07E0">
      <w:pPr>
        <w:numPr>
          <w:ilvl w:val="0"/>
          <w:numId w:val="21"/>
        </w:numPr>
        <w:spacing w:after="0" w:line="240" w:lineRule="auto"/>
        <w:rPr>
          <w:rFonts w:ascii="Calibri" w:eastAsia="Times New Roman" w:hAnsi="Calibri" w:cs="Times New Roman"/>
          <w:lang w:eastAsia="en-US"/>
        </w:rPr>
      </w:pPr>
      <w:r>
        <w:rPr>
          <w:rFonts w:ascii="Calibri" w:eastAsia="Times New Roman" w:hAnsi="Calibri" w:cs="Times New Roman"/>
          <w:lang w:eastAsia="en-US"/>
        </w:rPr>
        <w:t>Manage the m</w:t>
      </w:r>
      <w:r w:rsidR="007F07E0" w:rsidRPr="007F07E0">
        <w:rPr>
          <w:rFonts w:ascii="Calibri" w:eastAsia="Times New Roman" w:hAnsi="Calibri" w:cs="Times New Roman"/>
          <w:lang w:eastAsia="en-US"/>
        </w:rPr>
        <w:t>arketing material asset management for digital accounts</w:t>
      </w:r>
      <w:r>
        <w:rPr>
          <w:rFonts w:ascii="Calibri" w:eastAsia="Times New Roman" w:hAnsi="Calibri" w:cs="Times New Roman"/>
          <w:lang w:eastAsia="en-US"/>
        </w:rPr>
        <w:t xml:space="preserve">. </w:t>
      </w:r>
    </w:p>
    <w:p w14:paraId="1E87A9CB" w14:textId="041BE910" w:rsidR="002A7055" w:rsidRPr="002A7055" w:rsidRDefault="002A7055" w:rsidP="002A7055">
      <w:pPr>
        <w:numPr>
          <w:ilvl w:val="0"/>
          <w:numId w:val="21"/>
        </w:numPr>
        <w:spacing w:after="0" w:line="240" w:lineRule="auto"/>
        <w:rPr>
          <w:rFonts w:ascii="Calibri" w:eastAsia="Times New Roman" w:hAnsi="Calibri" w:cs="Times New Roman"/>
          <w:lang w:eastAsia="en-US"/>
        </w:rPr>
      </w:pPr>
      <w:r>
        <w:rPr>
          <w:rFonts w:ascii="Calibri" w:eastAsia="Times New Roman" w:hAnsi="Calibri" w:cs="Times New Roman"/>
          <w:lang w:eastAsia="en-US"/>
        </w:rPr>
        <w:t xml:space="preserve">Generate territory availability lists for the team and clients. </w:t>
      </w:r>
    </w:p>
    <w:p w14:paraId="76AA14AA" w14:textId="45ADAC4D"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Regular Store Checks – check pricing, release information and marketing placement is correct for all LG titles; Consolidate screen shots and provide updates for weekly management and cross-function meetings</w:t>
      </w:r>
      <w:r w:rsidR="0080326D">
        <w:rPr>
          <w:rFonts w:ascii="Calibri" w:eastAsia="Times New Roman" w:hAnsi="Calibri" w:cs="Times New Roman"/>
          <w:lang w:eastAsia="en-US"/>
        </w:rPr>
        <w:t xml:space="preserve">. </w:t>
      </w:r>
    </w:p>
    <w:p w14:paraId="539818E8" w14:textId="7F1E27AB" w:rsid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Market and Competitor analysis for all platforms, to include competitor NRs and catalogue promotions</w:t>
      </w:r>
      <w:r w:rsidR="0080326D">
        <w:rPr>
          <w:rFonts w:ascii="Calibri" w:eastAsia="Times New Roman" w:hAnsi="Calibri" w:cs="Times New Roman"/>
          <w:lang w:eastAsia="en-US"/>
        </w:rPr>
        <w:t xml:space="preserve">. </w:t>
      </w:r>
    </w:p>
    <w:p w14:paraId="42E4D703" w14:textId="1900E4F5" w:rsidR="0080326D" w:rsidRPr="007F07E0" w:rsidRDefault="0080326D" w:rsidP="007F07E0">
      <w:pPr>
        <w:numPr>
          <w:ilvl w:val="0"/>
          <w:numId w:val="21"/>
        </w:numPr>
        <w:spacing w:after="0" w:line="240" w:lineRule="auto"/>
        <w:rPr>
          <w:rFonts w:ascii="Calibri" w:eastAsia="Times New Roman" w:hAnsi="Calibri" w:cs="Times New Roman"/>
          <w:lang w:eastAsia="en-US"/>
        </w:rPr>
      </w:pPr>
      <w:r>
        <w:rPr>
          <w:rFonts w:ascii="Calibri" w:eastAsia="Times New Roman" w:hAnsi="Calibri" w:cs="Times New Roman"/>
          <w:lang w:eastAsia="en-US"/>
        </w:rPr>
        <w:t xml:space="preserve">Assist in building promotional content pitches for clients. </w:t>
      </w:r>
    </w:p>
    <w:p w14:paraId="0D006A81" w14:textId="181D59FB"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Raise PO’s for Digital Activity</w:t>
      </w:r>
      <w:r w:rsidR="0080326D">
        <w:rPr>
          <w:rFonts w:ascii="Calibri" w:eastAsia="Times New Roman" w:hAnsi="Calibri" w:cs="Times New Roman"/>
          <w:lang w:eastAsia="en-US"/>
        </w:rPr>
        <w:t xml:space="preserve">. </w:t>
      </w:r>
    </w:p>
    <w:p w14:paraId="519E9079" w14:textId="75213528"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Assist with travel planning for Digital Team</w:t>
      </w:r>
      <w:r w:rsidR="0080326D">
        <w:rPr>
          <w:rFonts w:ascii="Calibri" w:eastAsia="Times New Roman" w:hAnsi="Calibri" w:cs="Times New Roman"/>
          <w:lang w:eastAsia="en-US"/>
        </w:rPr>
        <w:t xml:space="preserve">. </w:t>
      </w:r>
    </w:p>
    <w:p w14:paraId="4B19595C" w14:textId="61697040"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Event and guest-list management for all customer events (</w:t>
      </w:r>
      <w:proofErr w:type="gramStart"/>
      <w:r w:rsidRPr="007F07E0">
        <w:rPr>
          <w:rFonts w:ascii="Calibri" w:eastAsia="Times New Roman" w:hAnsi="Calibri" w:cs="Times New Roman"/>
          <w:lang w:eastAsia="en-US"/>
        </w:rPr>
        <w:t>e.g.</w:t>
      </w:r>
      <w:proofErr w:type="gramEnd"/>
      <w:r w:rsidRPr="007F07E0">
        <w:rPr>
          <w:rFonts w:ascii="Calibri" w:eastAsia="Times New Roman" w:hAnsi="Calibri" w:cs="Times New Roman"/>
          <w:lang w:eastAsia="en-US"/>
        </w:rPr>
        <w:t xml:space="preserve"> Premieres, Quarterly presentations)</w:t>
      </w:r>
      <w:r w:rsidR="0080326D">
        <w:rPr>
          <w:rFonts w:ascii="Calibri" w:eastAsia="Times New Roman" w:hAnsi="Calibri" w:cs="Times New Roman"/>
          <w:lang w:eastAsia="en-US"/>
        </w:rPr>
        <w:t xml:space="preserve">. </w:t>
      </w:r>
    </w:p>
    <w:p w14:paraId="2685EB60" w14:textId="2F83C6D5"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General support within the</w:t>
      </w:r>
      <w:r w:rsidR="0080326D">
        <w:rPr>
          <w:rFonts w:ascii="Calibri" w:eastAsia="Times New Roman" w:hAnsi="Calibri" w:cs="Times New Roman"/>
          <w:lang w:eastAsia="en-US"/>
        </w:rPr>
        <w:t xml:space="preserve"> </w:t>
      </w:r>
      <w:r w:rsidRPr="007F07E0">
        <w:rPr>
          <w:rFonts w:ascii="Calibri" w:eastAsia="Times New Roman" w:hAnsi="Calibri" w:cs="Times New Roman"/>
          <w:lang w:eastAsia="en-US"/>
        </w:rPr>
        <w:t>EMEA</w:t>
      </w:r>
      <w:r w:rsidR="0080326D">
        <w:rPr>
          <w:rFonts w:ascii="Calibri" w:eastAsia="Times New Roman" w:hAnsi="Calibri" w:cs="Times New Roman"/>
          <w:lang w:eastAsia="en-US"/>
        </w:rPr>
        <w:t xml:space="preserve"> and Asia</w:t>
      </w:r>
      <w:r w:rsidRPr="007F07E0">
        <w:rPr>
          <w:rFonts w:ascii="Calibri" w:eastAsia="Times New Roman" w:hAnsi="Calibri" w:cs="Times New Roman"/>
          <w:lang w:eastAsia="en-US"/>
        </w:rPr>
        <w:t xml:space="preserve"> digital teams</w:t>
      </w:r>
      <w:r w:rsidR="0080326D">
        <w:rPr>
          <w:rFonts w:ascii="Calibri" w:eastAsia="Times New Roman" w:hAnsi="Calibri" w:cs="Times New Roman"/>
          <w:lang w:eastAsia="en-US"/>
        </w:rPr>
        <w:t xml:space="preserve">. </w:t>
      </w:r>
    </w:p>
    <w:p w14:paraId="7AA38A41" w14:textId="6F35D44B"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Ad hoc projects to further assist the growth in the Digital Sales area</w:t>
      </w:r>
      <w:r w:rsidR="0080326D">
        <w:rPr>
          <w:rFonts w:ascii="Calibri" w:eastAsia="Times New Roman" w:hAnsi="Calibri" w:cs="Times New Roman"/>
          <w:lang w:eastAsia="en-US"/>
        </w:rPr>
        <w:t xml:space="preserve">. </w:t>
      </w:r>
    </w:p>
    <w:p w14:paraId="517BD20A" w14:textId="77777777" w:rsidR="007F07E0" w:rsidRDefault="007F07E0" w:rsidP="007F07E0">
      <w:pPr>
        <w:spacing w:after="160" w:line="259" w:lineRule="auto"/>
        <w:rPr>
          <w:rFonts w:ascii="Calibri" w:eastAsia="Times New Roman" w:hAnsi="Calibri" w:cs="Times New Roman"/>
          <w:b/>
          <w:u w:val="single"/>
          <w:lang w:eastAsia="en-US"/>
        </w:rPr>
      </w:pPr>
    </w:p>
    <w:p w14:paraId="78691EDF" w14:textId="7FC20662" w:rsidR="007F07E0" w:rsidRPr="007F07E0" w:rsidRDefault="007F07E0" w:rsidP="007F07E0">
      <w:pPr>
        <w:spacing w:after="160" w:line="259" w:lineRule="auto"/>
        <w:rPr>
          <w:rFonts w:ascii="Calibri" w:eastAsia="Times New Roman" w:hAnsi="Calibri" w:cs="Times New Roman"/>
          <w:b/>
          <w:u w:val="single"/>
          <w:lang w:eastAsia="en-US"/>
        </w:rPr>
      </w:pPr>
      <w:r w:rsidRPr="007F07E0">
        <w:rPr>
          <w:rFonts w:ascii="Calibri" w:eastAsia="Times New Roman" w:hAnsi="Calibri" w:cs="Times New Roman"/>
          <w:b/>
          <w:u w:val="single"/>
          <w:lang w:eastAsia="en-US"/>
        </w:rPr>
        <w:t>REQUIRED SKILLS:</w:t>
      </w:r>
    </w:p>
    <w:p w14:paraId="73D254E2" w14:textId="741B848A"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Exceptional organisational skills and attention to detail</w:t>
      </w:r>
      <w:r w:rsidR="002A7055">
        <w:rPr>
          <w:rFonts w:ascii="Calibri" w:eastAsia="Times New Roman" w:hAnsi="Calibri" w:cs="Times New Roman"/>
          <w:lang w:eastAsia="en-US"/>
        </w:rPr>
        <w:t xml:space="preserve">. </w:t>
      </w:r>
    </w:p>
    <w:p w14:paraId="670F5650" w14:textId="6CCB2877"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Ability to work independently, and under own initiative</w:t>
      </w:r>
      <w:r w:rsidR="002A7055">
        <w:rPr>
          <w:rFonts w:ascii="Calibri" w:eastAsia="Times New Roman" w:hAnsi="Calibri" w:cs="Times New Roman"/>
          <w:lang w:eastAsia="en-US"/>
        </w:rPr>
        <w:t xml:space="preserve">. </w:t>
      </w:r>
    </w:p>
    <w:p w14:paraId="526F30C6" w14:textId="483E658D" w:rsidR="007F07E0" w:rsidRP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Can effectively multi-task, prioritise workload and meet deadlines</w:t>
      </w:r>
      <w:r w:rsidR="002A7055">
        <w:rPr>
          <w:rFonts w:ascii="Calibri" w:eastAsia="Times New Roman" w:hAnsi="Calibri" w:cs="Times New Roman"/>
          <w:lang w:eastAsia="en-US"/>
        </w:rPr>
        <w:t xml:space="preserve">. </w:t>
      </w:r>
    </w:p>
    <w:p w14:paraId="0EAF037C" w14:textId="3DC8AB68" w:rsidR="007F07E0" w:rsidRDefault="007F07E0" w:rsidP="007F07E0">
      <w:pPr>
        <w:numPr>
          <w:ilvl w:val="0"/>
          <w:numId w:val="21"/>
        </w:numPr>
        <w:spacing w:after="0" w:line="240" w:lineRule="auto"/>
        <w:rPr>
          <w:rFonts w:ascii="Calibri" w:eastAsia="Times New Roman" w:hAnsi="Calibri" w:cs="Times New Roman"/>
          <w:lang w:eastAsia="en-US"/>
        </w:rPr>
      </w:pPr>
      <w:r w:rsidRPr="007F07E0">
        <w:rPr>
          <w:rFonts w:ascii="Calibri" w:eastAsia="Times New Roman" w:hAnsi="Calibri" w:cs="Times New Roman"/>
          <w:lang w:eastAsia="en-US"/>
        </w:rPr>
        <w:t>The ability to communicate calmly and effectively, while working within a pressured environment</w:t>
      </w:r>
      <w:r w:rsidR="002A7055">
        <w:rPr>
          <w:rFonts w:ascii="Calibri" w:eastAsia="Times New Roman" w:hAnsi="Calibri" w:cs="Times New Roman"/>
          <w:lang w:eastAsia="en-US"/>
        </w:rPr>
        <w:t xml:space="preserve">. </w:t>
      </w:r>
    </w:p>
    <w:p w14:paraId="6B256092" w14:textId="004511AD" w:rsidR="007F07E0" w:rsidRDefault="007F07E0" w:rsidP="007F07E0">
      <w:pPr>
        <w:numPr>
          <w:ilvl w:val="0"/>
          <w:numId w:val="21"/>
        </w:numPr>
        <w:spacing w:after="0" w:line="240" w:lineRule="auto"/>
        <w:rPr>
          <w:rFonts w:ascii="Calibri" w:eastAsia="Times New Roman" w:hAnsi="Calibri" w:cs="Times New Roman"/>
          <w:lang w:eastAsia="en-US"/>
        </w:rPr>
      </w:pPr>
      <w:r>
        <w:rPr>
          <w:rFonts w:ascii="Calibri" w:eastAsia="Times New Roman" w:hAnsi="Calibri" w:cs="Times New Roman"/>
          <w:lang w:eastAsia="en-US"/>
        </w:rPr>
        <w:lastRenderedPageBreak/>
        <w:t xml:space="preserve">Experience in </w:t>
      </w:r>
      <w:r w:rsidRPr="007F07E0">
        <w:rPr>
          <w:rFonts w:ascii="Calibri" w:eastAsia="Times New Roman" w:hAnsi="Calibri" w:cs="Times New Roman"/>
          <w:lang w:eastAsia="en-US"/>
        </w:rPr>
        <w:t>MS O</w:t>
      </w:r>
      <w:r>
        <w:rPr>
          <w:rFonts w:ascii="Calibri" w:eastAsia="Times New Roman" w:hAnsi="Calibri" w:cs="Times New Roman"/>
          <w:lang w:eastAsia="en-US"/>
        </w:rPr>
        <w:t>ffice – Outlook, Word and Excel</w:t>
      </w:r>
      <w:r w:rsidR="002A7055">
        <w:rPr>
          <w:rFonts w:ascii="Calibri" w:eastAsia="Times New Roman" w:hAnsi="Calibri" w:cs="Times New Roman"/>
          <w:lang w:eastAsia="en-US"/>
        </w:rPr>
        <w:t xml:space="preserve">. </w:t>
      </w:r>
    </w:p>
    <w:p w14:paraId="74C3CDC5" w14:textId="4E17B0F2" w:rsidR="00CA6FAE" w:rsidRPr="00CA6FAE" w:rsidRDefault="00CA6FAE" w:rsidP="00CA6FAE">
      <w:pPr>
        <w:numPr>
          <w:ilvl w:val="0"/>
          <w:numId w:val="21"/>
        </w:numPr>
        <w:spacing w:before="100" w:beforeAutospacing="1" w:after="100" w:afterAutospacing="1" w:line="240" w:lineRule="auto"/>
        <w:rPr>
          <w:rFonts w:ascii="Calibri" w:eastAsia="Times New Roman" w:hAnsi="Calibri" w:cs="Calibri"/>
          <w:color w:val="000000"/>
          <w:sz w:val="24"/>
          <w:szCs w:val="24"/>
        </w:rPr>
      </w:pPr>
      <w:r w:rsidRPr="00CA6FAE">
        <w:rPr>
          <w:rFonts w:ascii="Calibri" w:eastAsia="Times New Roman" w:hAnsi="Calibri" w:cs="Calibri"/>
          <w:color w:val="201F1E"/>
          <w:shd w:val="clear" w:color="auto" w:fill="FFFFFF"/>
        </w:rPr>
        <w:t>Ability to demonstrate relevant experience</w:t>
      </w:r>
    </w:p>
    <w:p w14:paraId="12A6963D" w14:textId="7AF0758E" w:rsidR="00FF6FA6" w:rsidRDefault="00FF6FA6" w:rsidP="00FF6FA6">
      <w:pPr>
        <w:pStyle w:val="NoSpacing"/>
        <w:jc w:val="both"/>
        <w:rPr>
          <w:rFonts w:cstheme="minorHAnsi"/>
        </w:rPr>
      </w:pPr>
    </w:p>
    <w:p w14:paraId="75DAC497" w14:textId="77777777" w:rsidR="007F07E0" w:rsidRPr="00FF6FA6" w:rsidRDefault="007F07E0" w:rsidP="00FF6FA6">
      <w:pPr>
        <w:pStyle w:val="NoSpacing"/>
        <w:jc w:val="both"/>
        <w:rPr>
          <w:rFonts w:cstheme="minorHAnsi"/>
        </w:rPr>
      </w:pPr>
    </w:p>
    <w:p w14:paraId="1BDE630D" w14:textId="77777777" w:rsidR="00FF6FA6" w:rsidRPr="00FF6FA6" w:rsidRDefault="00FF6FA6" w:rsidP="00FF6FA6">
      <w:pPr>
        <w:pStyle w:val="NoSpacing"/>
        <w:jc w:val="both"/>
        <w:rPr>
          <w:rFonts w:cstheme="minorHAnsi"/>
        </w:rPr>
      </w:pPr>
    </w:p>
    <w:p w14:paraId="6889AE78" w14:textId="5F5CB570" w:rsidR="00621AE1" w:rsidRPr="00621AE1" w:rsidRDefault="00621AE1" w:rsidP="00621AE1">
      <w:pPr>
        <w:ind w:left="720" w:hanging="720"/>
        <w:jc w:val="both"/>
        <w:rPr>
          <w:rFonts w:cs="Calibri,Bold"/>
          <w:b/>
          <w:bCs/>
          <w:i/>
        </w:rPr>
      </w:pPr>
      <w:r w:rsidRPr="00621AE1">
        <w:rPr>
          <w:rFonts w:cs="Calibri,Bold"/>
          <w:b/>
          <w:bCs/>
          <w:i/>
        </w:rPr>
        <w:t>Our objective is to source candidates who demonstrate our global values:</w:t>
      </w:r>
    </w:p>
    <w:p w14:paraId="04F71AA6" w14:textId="77777777" w:rsidR="00621AE1" w:rsidRPr="00621AE1" w:rsidRDefault="00621AE1" w:rsidP="00621AE1">
      <w:pPr>
        <w:spacing w:after="0"/>
        <w:ind w:left="720" w:hanging="720"/>
        <w:jc w:val="both"/>
        <w:rPr>
          <w:rFonts w:cs="Calibri,Bold"/>
          <w:bCs/>
          <w:i/>
        </w:rPr>
      </w:pPr>
      <w:r w:rsidRPr="00621AE1">
        <w:rPr>
          <w:rFonts w:cs="Calibri,Bold"/>
          <w:b/>
          <w:bCs/>
          <w:i/>
        </w:rPr>
        <w:t>Resourcefulness</w:t>
      </w:r>
      <w:r w:rsidRPr="00621AE1">
        <w:rPr>
          <w:rFonts w:cs="Calibri,Bold"/>
          <w:bCs/>
          <w:i/>
        </w:rPr>
        <w:t xml:space="preserve"> – We redefine what is possible.</w:t>
      </w:r>
    </w:p>
    <w:p w14:paraId="16C5F8BF" w14:textId="77777777" w:rsidR="00621AE1" w:rsidRPr="00621AE1" w:rsidRDefault="00621AE1" w:rsidP="00621AE1">
      <w:pPr>
        <w:spacing w:after="0"/>
        <w:ind w:left="720" w:hanging="720"/>
        <w:jc w:val="both"/>
        <w:rPr>
          <w:rFonts w:cs="Calibri,Bold"/>
          <w:bCs/>
          <w:i/>
        </w:rPr>
      </w:pPr>
      <w:r w:rsidRPr="00621AE1">
        <w:rPr>
          <w:rFonts w:cs="Calibri,Bold"/>
          <w:b/>
          <w:bCs/>
          <w:i/>
        </w:rPr>
        <w:t>Innovation</w:t>
      </w:r>
      <w:r w:rsidRPr="00621AE1">
        <w:rPr>
          <w:rFonts w:cs="Calibri,Bold"/>
          <w:bCs/>
          <w:i/>
        </w:rPr>
        <w:t xml:space="preserve"> – We challenge the status quo in order to foster bold thinking and outcomes.</w:t>
      </w:r>
    </w:p>
    <w:p w14:paraId="43E471D5" w14:textId="77777777" w:rsidR="00621AE1" w:rsidRPr="00621AE1" w:rsidRDefault="00621AE1" w:rsidP="00621AE1">
      <w:pPr>
        <w:spacing w:after="0"/>
        <w:ind w:left="720" w:hanging="720"/>
        <w:jc w:val="both"/>
        <w:rPr>
          <w:rFonts w:cs="Calibri,Bold"/>
          <w:bCs/>
          <w:i/>
        </w:rPr>
      </w:pPr>
      <w:r w:rsidRPr="00621AE1">
        <w:rPr>
          <w:rFonts w:cs="Calibri,Bold"/>
          <w:b/>
          <w:bCs/>
          <w:i/>
        </w:rPr>
        <w:t>Collaboration</w:t>
      </w:r>
      <w:r w:rsidRPr="00621AE1">
        <w:rPr>
          <w:rFonts w:cs="Calibri,Bold"/>
          <w:bCs/>
          <w:i/>
        </w:rPr>
        <w:t xml:space="preserve"> – We connect people and ideas to ensure all voices are heard.</w:t>
      </w:r>
    </w:p>
    <w:p w14:paraId="2DEFC5EE" w14:textId="77777777" w:rsidR="00621AE1" w:rsidRPr="00621AE1" w:rsidRDefault="00621AE1" w:rsidP="00621AE1">
      <w:pPr>
        <w:spacing w:after="0"/>
        <w:ind w:left="720" w:hanging="720"/>
        <w:jc w:val="both"/>
        <w:rPr>
          <w:rFonts w:cs="Calibri,Bold"/>
          <w:bCs/>
          <w:i/>
        </w:rPr>
      </w:pPr>
      <w:r w:rsidRPr="00621AE1">
        <w:rPr>
          <w:rFonts w:cs="Calibri,Bold"/>
          <w:b/>
          <w:bCs/>
          <w:i/>
        </w:rPr>
        <w:t>Inclusiveness</w:t>
      </w:r>
      <w:r w:rsidRPr="00621AE1">
        <w:rPr>
          <w:rFonts w:cs="Calibri,Bold"/>
          <w:bCs/>
          <w:i/>
        </w:rPr>
        <w:t xml:space="preserve"> – We pursue and embrace diverse talent and perspectives.</w:t>
      </w:r>
    </w:p>
    <w:p w14:paraId="62891539" w14:textId="77777777" w:rsidR="00621AE1" w:rsidRPr="00621AE1" w:rsidRDefault="00621AE1" w:rsidP="00621AE1">
      <w:pPr>
        <w:spacing w:after="0"/>
        <w:ind w:left="720" w:hanging="720"/>
        <w:jc w:val="both"/>
        <w:rPr>
          <w:rFonts w:cs="Calibri,Bold"/>
          <w:bCs/>
          <w:i/>
        </w:rPr>
      </w:pPr>
      <w:r w:rsidRPr="00621AE1">
        <w:rPr>
          <w:rFonts w:cs="Calibri,Bold"/>
          <w:b/>
          <w:bCs/>
          <w:i/>
        </w:rPr>
        <w:t>Empowerment</w:t>
      </w:r>
      <w:r w:rsidRPr="00621AE1">
        <w:rPr>
          <w:rFonts w:cs="Calibri,Bold"/>
          <w:bCs/>
          <w:i/>
        </w:rPr>
        <w:t xml:space="preserve"> – We equip and entrust our people to cultivate growth and advance our mission.</w:t>
      </w:r>
    </w:p>
    <w:p w14:paraId="40001CC6" w14:textId="77777777" w:rsidR="00621AE1" w:rsidRPr="00621AE1" w:rsidRDefault="00621AE1" w:rsidP="00621AE1">
      <w:pPr>
        <w:spacing w:after="0"/>
        <w:ind w:left="720" w:hanging="720"/>
        <w:jc w:val="both"/>
        <w:rPr>
          <w:rFonts w:cs="Calibri,Bold"/>
          <w:bCs/>
          <w:i/>
        </w:rPr>
      </w:pPr>
      <w:r w:rsidRPr="00621AE1">
        <w:rPr>
          <w:rFonts w:cs="Calibri,Bold"/>
          <w:b/>
          <w:bCs/>
          <w:i/>
        </w:rPr>
        <w:t>Integrity</w:t>
      </w:r>
      <w:r w:rsidRPr="00621AE1">
        <w:rPr>
          <w:rFonts w:cs="Calibri,Bold"/>
          <w:bCs/>
          <w:i/>
        </w:rPr>
        <w:t xml:space="preserve"> – We respect all individuals and honour our commitments to one another.</w:t>
      </w:r>
    </w:p>
    <w:p w14:paraId="0425AF1D" w14:textId="77777777" w:rsidR="003841C8" w:rsidRPr="00621AE1" w:rsidRDefault="003841C8" w:rsidP="00621AE1">
      <w:pPr>
        <w:jc w:val="both"/>
        <w:rPr>
          <w:rFonts w:cstheme="minorHAnsi"/>
        </w:rPr>
      </w:pPr>
    </w:p>
    <w:sectPr w:rsidR="003841C8" w:rsidRPr="00621AE1" w:rsidSect="00637A0F">
      <w:headerReference w:type="default" r:id="rId8"/>
      <w:pgSz w:w="11906" w:h="16838"/>
      <w:pgMar w:top="1135"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6A5E" w14:textId="77777777" w:rsidR="00E225F2" w:rsidRDefault="00E225F2" w:rsidP="00621AE1">
      <w:pPr>
        <w:spacing w:after="0" w:line="240" w:lineRule="auto"/>
      </w:pPr>
      <w:r>
        <w:separator/>
      </w:r>
    </w:p>
  </w:endnote>
  <w:endnote w:type="continuationSeparator" w:id="0">
    <w:p w14:paraId="59380C00" w14:textId="77777777" w:rsidR="00E225F2" w:rsidRDefault="00E225F2" w:rsidP="0062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081C" w14:textId="77777777" w:rsidR="00E225F2" w:rsidRDefault="00E225F2" w:rsidP="00621AE1">
      <w:pPr>
        <w:spacing w:after="0" w:line="240" w:lineRule="auto"/>
      </w:pPr>
      <w:r>
        <w:separator/>
      </w:r>
    </w:p>
  </w:footnote>
  <w:footnote w:type="continuationSeparator" w:id="0">
    <w:p w14:paraId="34019E37" w14:textId="77777777" w:rsidR="00E225F2" w:rsidRDefault="00E225F2" w:rsidP="0062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7165" w14:textId="12CE7261" w:rsidR="00621AE1" w:rsidRDefault="00621AE1">
    <w:pPr>
      <w:pStyle w:val="Header"/>
    </w:pPr>
    <w:r>
      <w:rPr>
        <w:noProof/>
        <w:lang w:val="en-US" w:eastAsia="en-US"/>
      </w:rPr>
      <w:drawing>
        <wp:inline distT="0" distB="0" distL="0" distR="0" wp14:anchorId="1506A84A" wp14:editId="3B72E970">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C1D"/>
    <w:multiLevelType w:val="hybridMultilevel"/>
    <w:tmpl w:val="CBC275F0"/>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43ED8"/>
    <w:multiLevelType w:val="hybridMultilevel"/>
    <w:tmpl w:val="27AA018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51C8"/>
    <w:multiLevelType w:val="hybridMultilevel"/>
    <w:tmpl w:val="7082A402"/>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1E79"/>
    <w:multiLevelType w:val="hybridMultilevel"/>
    <w:tmpl w:val="34B8C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C71920"/>
    <w:multiLevelType w:val="hybridMultilevel"/>
    <w:tmpl w:val="290887C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715CAD"/>
    <w:multiLevelType w:val="hybridMultilevel"/>
    <w:tmpl w:val="645EE63E"/>
    <w:lvl w:ilvl="0" w:tplc="C4DE2D3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D0F17"/>
    <w:multiLevelType w:val="hybridMultilevel"/>
    <w:tmpl w:val="1B249260"/>
    <w:lvl w:ilvl="0" w:tplc="C4DE2D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7FA"/>
    <w:multiLevelType w:val="hybridMultilevel"/>
    <w:tmpl w:val="D212A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8633E"/>
    <w:multiLevelType w:val="hybridMultilevel"/>
    <w:tmpl w:val="6CCC5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C3343F"/>
    <w:multiLevelType w:val="multilevel"/>
    <w:tmpl w:val="1CF6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70DFF"/>
    <w:multiLevelType w:val="hybridMultilevel"/>
    <w:tmpl w:val="6190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B360F"/>
    <w:multiLevelType w:val="hybridMultilevel"/>
    <w:tmpl w:val="36AC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826BF"/>
    <w:multiLevelType w:val="hybridMultilevel"/>
    <w:tmpl w:val="55EA6D8C"/>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5D2A6E03"/>
    <w:multiLevelType w:val="hybridMultilevel"/>
    <w:tmpl w:val="894A448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711450"/>
    <w:multiLevelType w:val="hybridMultilevel"/>
    <w:tmpl w:val="0FC43B2E"/>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64E035C4"/>
    <w:multiLevelType w:val="hybridMultilevel"/>
    <w:tmpl w:val="B38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02671"/>
    <w:multiLevelType w:val="hybridMultilevel"/>
    <w:tmpl w:val="C8DC13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E1085"/>
    <w:multiLevelType w:val="hybridMultilevel"/>
    <w:tmpl w:val="61D25200"/>
    <w:lvl w:ilvl="0" w:tplc="C4DE2D3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3"/>
  </w:num>
  <w:num w:numId="5">
    <w:abstractNumId w:val="12"/>
  </w:num>
  <w:num w:numId="6">
    <w:abstractNumId w:val="17"/>
  </w:num>
  <w:num w:numId="7">
    <w:abstractNumId w:val="6"/>
  </w:num>
  <w:num w:numId="8">
    <w:abstractNumId w:val="5"/>
  </w:num>
  <w:num w:numId="9">
    <w:abstractNumId w:val="20"/>
  </w:num>
  <w:num w:numId="10">
    <w:abstractNumId w:val="4"/>
  </w:num>
  <w:num w:numId="11">
    <w:abstractNumId w:val="15"/>
  </w:num>
  <w:num w:numId="12">
    <w:abstractNumId w:val="16"/>
  </w:num>
  <w:num w:numId="13">
    <w:abstractNumId w:val="14"/>
  </w:num>
  <w:num w:numId="14">
    <w:abstractNumId w:val="0"/>
  </w:num>
  <w:num w:numId="15">
    <w:abstractNumId w:val="18"/>
  </w:num>
  <w:num w:numId="16">
    <w:abstractNumId w:val="1"/>
  </w:num>
  <w:num w:numId="17">
    <w:abstractNumId w:val="2"/>
  </w:num>
  <w:num w:numId="18">
    <w:abstractNumId w:val="7"/>
  </w:num>
  <w:num w:numId="19">
    <w:abstractNumId w:val="19"/>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48"/>
    <w:rsid w:val="00005C59"/>
    <w:rsid w:val="00061192"/>
    <w:rsid w:val="000616F9"/>
    <w:rsid w:val="00065FB8"/>
    <w:rsid w:val="0011156A"/>
    <w:rsid w:val="00131AFC"/>
    <w:rsid w:val="0016681F"/>
    <w:rsid w:val="00172435"/>
    <w:rsid w:val="0020336F"/>
    <w:rsid w:val="00240A41"/>
    <w:rsid w:val="00250D74"/>
    <w:rsid w:val="00252182"/>
    <w:rsid w:val="00262BC9"/>
    <w:rsid w:val="0028193B"/>
    <w:rsid w:val="00281B8E"/>
    <w:rsid w:val="002A7055"/>
    <w:rsid w:val="00321F0C"/>
    <w:rsid w:val="00331F4F"/>
    <w:rsid w:val="003435AA"/>
    <w:rsid w:val="003841C8"/>
    <w:rsid w:val="003C2430"/>
    <w:rsid w:val="003D58A0"/>
    <w:rsid w:val="003E4CBE"/>
    <w:rsid w:val="003E7B8B"/>
    <w:rsid w:val="00426188"/>
    <w:rsid w:val="004675C0"/>
    <w:rsid w:val="00495B1A"/>
    <w:rsid w:val="005619F1"/>
    <w:rsid w:val="00591311"/>
    <w:rsid w:val="005B3492"/>
    <w:rsid w:val="005F1EAA"/>
    <w:rsid w:val="005F37A5"/>
    <w:rsid w:val="00621AE1"/>
    <w:rsid w:val="00622E8D"/>
    <w:rsid w:val="00637A0F"/>
    <w:rsid w:val="00637ABB"/>
    <w:rsid w:val="00642EC2"/>
    <w:rsid w:val="00687337"/>
    <w:rsid w:val="006F71CA"/>
    <w:rsid w:val="007B46F8"/>
    <w:rsid w:val="007C73DE"/>
    <w:rsid w:val="007F07E0"/>
    <w:rsid w:val="0080326D"/>
    <w:rsid w:val="00853312"/>
    <w:rsid w:val="00875204"/>
    <w:rsid w:val="008D2B5B"/>
    <w:rsid w:val="008F43D9"/>
    <w:rsid w:val="009018D6"/>
    <w:rsid w:val="00922C5B"/>
    <w:rsid w:val="00951488"/>
    <w:rsid w:val="009C2376"/>
    <w:rsid w:val="00A16BB5"/>
    <w:rsid w:val="00A879D1"/>
    <w:rsid w:val="00A952D9"/>
    <w:rsid w:val="00AA2771"/>
    <w:rsid w:val="00AC12FE"/>
    <w:rsid w:val="00AC3D48"/>
    <w:rsid w:val="00AF3350"/>
    <w:rsid w:val="00B35894"/>
    <w:rsid w:val="00B5114E"/>
    <w:rsid w:val="00CA6FAE"/>
    <w:rsid w:val="00CC1044"/>
    <w:rsid w:val="00D52B0F"/>
    <w:rsid w:val="00E225F2"/>
    <w:rsid w:val="00E964EE"/>
    <w:rsid w:val="00EE4821"/>
    <w:rsid w:val="00F90649"/>
    <w:rsid w:val="00FB0FC2"/>
    <w:rsid w:val="00FD1E41"/>
    <w:rsid w:val="00FE0BA6"/>
    <w:rsid w:val="00F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5323"/>
  <w15:docId w15:val="{8318978C-EE4B-44E7-AB45-571F6BB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4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48"/>
    <w:pPr>
      <w:ind w:left="720"/>
      <w:contextualSpacing/>
    </w:pPr>
  </w:style>
  <w:style w:type="paragraph" w:styleId="BalloonText">
    <w:name w:val="Balloon Text"/>
    <w:basedOn w:val="Normal"/>
    <w:link w:val="BalloonTextChar"/>
    <w:uiPriority w:val="99"/>
    <w:semiHidden/>
    <w:unhideWhenUsed/>
    <w:rsid w:val="00AC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48"/>
    <w:rPr>
      <w:rFonts w:ascii="Tahoma" w:eastAsiaTheme="minorEastAsia" w:hAnsi="Tahoma" w:cs="Tahoma"/>
      <w:sz w:val="16"/>
      <w:szCs w:val="16"/>
      <w:lang w:eastAsia="en-GB"/>
    </w:rPr>
  </w:style>
  <w:style w:type="paragraph" w:styleId="NoSpacing">
    <w:name w:val="No Spacing"/>
    <w:uiPriority w:val="1"/>
    <w:qFormat/>
    <w:rsid w:val="00637A0F"/>
    <w:pPr>
      <w:spacing w:after="0" w:line="240" w:lineRule="auto"/>
    </w:pPr>
    <w:rPr>
      <w:rFonts w:eastAsiaTheme="minorEastAsia"/>
      <w:lang w:eastAsia="en-GB"/>
    </w:rPr>
  </w:style>
  <w:style w:type="paragraph" w:styleId="Header">
    <w:name w:val="header"/>
    <w:basedOn w:val="Normal"/>
    <w:link w:val="HeaderChar"/>
    <w:uiPriority w:val="99"/>
    <w:unhideWhenUsed/>
    <w:rsid w:val="0062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E1"/>
    <w:rPr>
      <w:rFonts w:eastAsiaTheme="minorEastAsia"/>
      <w:lang w:eastAsia="en-GB"/>
    </w:rPr>
  </w:style>
  <w:style w:type="paragraph" w:styleId="Footer">
    <w:name w:val="footer"/>
    <w:basedOn w:val="Normal"/>
    <w:link w:val="FooterChar"/>
    <w:uiPriority w:val="99"/>
    <w:unhideWhenUsed/>
    <w:rsid w:val="0062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E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3478">
      <w:bodyDiv w:val="1"/>
      <w:marLeft w:val="0"/>
      <w:marRight w:val="0"/>
      <w:marTop w:val="0"/>
      <w:marBottom w:val="0"/>
      <w:divBdr>
        <w:top w:val="none" w:sz="0" w:space="0" w:color="auto"/>
        <w:left w:val="none" w:sz="0" w:space="0" w:color="auto"/>
        <w:bottom w:val="none" w:sz="0" w:space="0" w:color="auto"/>
        <w:right w:val="none" w:sz="0" w:space="0" w:color="auto"/>
      </w:divBdr>
    </w:div>
    <w:div w:id="240529696">
      <w:bodyDiv w:val="1"/>
      <w:marLeft w:val="0"/>
      <w:marRight w:val="0"/>
      <w:marTop w:val="0"/>
      <w:marBottom w:val="0"/>
      <w:divBdr>
        <w:top w:val="none" w:sz="0" w:space="0" w:color="auto"/>
        <w:left w:val="none" w:sz="0" w:space="0" w:color="auto"/>
        <w:bottom w:val="none" w:sz="0" w:space="0" w:color="auto"/>
        <w:right w:val="none" w:sz="0" w:space="0" w:color="auto"/>
      </w:divBdr>
    </w:div>
    <w:div w:id="1568884397">
      <w:bodyDiv w:val="1"/>
      <w:marLeft w:val="0"/>
      <w:marRight w:val="0"/>
      <w:marTop w:val="0"/>
      <w:marBottom w:val="0"/>
      <w:divBdr>
        <w:top w:val="none" w:sz="0" w:space="0" w:color="auto"/>
        <w:left w:val="none" w:sz="0" w:space="0" w:color="auto"/>
        <w:bottom w:val="none" w:sz="0" w:space="0" w:color="auto"/>
        <w:right w:val="none" w:sz="0" w:space="0" w:color="auto"/>
      </w:divBdr>
    </w:div>
    <w:div w:id="1686401095">
      <w:bodyDiv w:val="1"/>
      <w:marLeft w:val="0"/>
      <w:marRight w:val="0"/>
      <w:marTop w:val="0"/>
      <w:marBottom w:val="0"/>
      <w:divBdr>
        <w:top w:val="none" w:sz="0" w:space="0" w:color="auto"/>
        <w:left w:val="none" w:sz="0" w:space="0" w:color="auto"/>
        <w:bottom w:val="none" w:sz="0" w:space="0" w:color="auto"/>
        <w:right w:val="none" w:sz="0" w:space="0" w:color="auto"/>
      </w:divBdr>
    </w:div>
    <w:div w:id="19979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B4BF-21B6-4B27-BF1C-5E0688A8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Knight</dc:creator>
  <cp:lastModifiedBy>Millie Trussler</cp:lastModifiedBy>
  <cp:revision>2</cp:revision>
  <cp:lastPrinted>2016-09-27T17:00:00Z</cp:lastPrinted>
  <dcterms:created xsi:type="dcterms:W3CDTF">2020-12-16T16:06:00Z</dcterms:created>
  <dcterms:modified xsi:type="dcterms:W3CDTF">2020-12-16T16:06:00Z</dcterms:modified>
</cp:coreProperties>
</file>