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DEB7" w14:textId="77777777" w:rsidR="008B6390" w:rsidRPr="008B6390" w:rsidRDefault="008B6390" w:rsidP="0003254B">
      <w:pPr>
        <w:contextualSpacing/>
        <w:rPr>
          <w:rFonts w:asciiTheme="majorHAnsi" w:hAnsiTheme="majorHAnsi"/>
          <w:b/>
        </w:rPr>
      </w:pPr>
    </w:p>
    <w:p w14:paraId="0664F9A9" w14:textId="77777777" w:rsidR="002926B6" w:rsidRPr="008B6390" w:rsidRDefault="00062295" w:rsidP="0003254B">
      <w:pPr>
        <w:contextualSpacing/>
        <w:rPr>
          <w:rFonts w:asciiTheme="majorHAnsi" w:hAnsiTheme="majorHAnsi"/>
          <w:b/>
        </w:rPr>
      </w:pPr>
      <w:r w:rsidRPr="008B6390">
        <w:rPr>
          <w:rFonts w:asciiTheme="majorHAnsi" w:hAnsiTheme="majorHAnsi"/>
          <w:b/>
        </w:rPr>
        <w:t xml:space="preserve">Title: </w:t>
      </w:r>
      <w:r w:rsidR="00F70C32" w:rsidRPr="008B6390">
        <w:rPr>
          <w:rFonts w:asciiTheme="majorHAnsi" w:hAnsiTheme="majorHAnsi"/>
          <w:b/>
        </w:rPr>
        <w:tab/>
      </w:r>
      <w:r w:rsidR="008B6390" w:rsidRPr="008B6390">
        <w:rPr>
          <w:rFonts w:asciiTheme="majorHAnsi" w:hAnsiTheme="majorHAnsi"/>
          <w:b/>
        </w:rPr>
        <w:t xml:space="preserve">             </w:t>
      </w:r>
      <w:r w:rsidR="002567D7">
        <w:rPr>
          <w:rFonts w:asciiTheme="majorHAnsi" w:hAnsiTheme="majorHAnsi"/>
          <w:b/>
        </w:rPr>
        <w:t>Manager</w:t>
      </w:r>
      <w:r w:rsidR="002D05AF" w:rsidRPr="008B6390">
        <w:rPr>
          <w:rFonts w:asciiTheme="majorHAnsi" w:hAnsiTheme="majorHAnsi"/>
          <w:b/>
        </w:rPr>
        <w:t>, Program Acquisitions</w:t>
      </w:r>
      <w:r w:rsidR="00F70C32" w:rsidRPr="008B6390">
        <w:rPr>
          <w:rFonts w:asciiTheme="majorHAnsi" w:hAnsiTheme="majorHAnsi"/>
          <w:b/>
        </w:rPr>
        <w:tab/>
      </w:r>
    </w:p>
    <w:p w14:paraId="6ACA8070" w14:textId="77777777" w:rsidR="00062295" w:rsidRPr="008B6390" w:rsidRDefault="0008128C" w:rsidP="0003254B">
      <w:pPr>
        <w:contextualSpacing/>
        <w:rPr>
          <w:rFonts w:asciiTheme="majorHAnsi" w:hAnsiTheme="majorHAnsi"/>
          <w:b/>
        </w:rPr>
      </w:pPr>
      <w:r>
        <w:rPr>
          <w:rFonts w:asciiTheme="majorHAnsi" w:hAnsiTheme="majorHAnsi"/>
          <w:b/>
        </w:rPr>
        <w:t>Reports t</w:t>
      </w:r>
      <w:r w:rsidR="00062295" w:rsidRPr="008B6390">
        <w:rPr>
          <w:rFonts w:asciiTheme="majorHAnsi" w:hAnsiTheme="majorHAnsi"/>
          <w:b/>
        </w:rPr>
        <w:t xml:space="preserve">o: </w:t>
      </w:r>
      <w:r w:rsidR="008760E0" w:rsidRPr="008B6390">
        <w:rPr>
          <w:rFonts w:asciiTheme="majorHAnsi" w:hAnsiTheme="majorHAnsi"/>
          <w:b/>
        </w:rPr>
        <w:t xml:space="preserve"> </w:t>
      </w:r>
      <w:r w:rsidR="002567D7">
        <w:rPr>
          <w:rFonts w:asciiTheme="majorHAnsi" w:hAnsiTheme="majorHAnsi"/>
        </w:rPr>
        <w:t xml:space="preserve"> </w:t>
      </w:r>
      <w:r w:rsidR="002567D7">
        <w:rPr>
          <w:rFonts w:asciiTheme="majorHAnsi" w:hAnsiTheme="majorHAnsi"/>
        </w:rPr>
        <w:tab/>
      </w:r>
      <w:r w:rsidR="002567D7" w:rsidRPr="002567D7">
        <w:rPr>
          <w:rFonts w:asciiTheme="majorHAnsi" w:hAnsiTheme="majorHAnsi"/>
          <w:b/>
        </w:rPr>
        <w:t>Vice President,</w:t>
      </w:r>
      <w:r w:rsidR="002567D7">
        <w:rPr>
          <w:rFonts w:asciiTheme="majorHAnsi" w:hAnsiTheme="majorHAnsi"/>
        </w:rPr>
        <w:t xml:space="preserve"> </w:t>
      </w:r>
      <w:r w:rsidR="00796F8F" w:rsidRPr="008B6390">
        <w:rPr>
          <w:rFonts w:asciiTheme="majorHAnsi" w:hAnsiTheme="majorHAnsi"/>
          <w:b/>
        </w:rPr>
        <w:t>Program Acquisitions</w:t>
      </w:r>
    </w:p>
    <w:p w14:paraId="75AE43CB" w14:textId="77777777" w:rsidR="00062295" w:rsidRPr="008B6390" w:rsidRDefault="00062295" w:rsidP="0003254B">
      <w:pPr>
        <w:contextualSpacing/>
        <w:rPr>
          <w:rFonts w:asciiTheme="majorHAnsi" w:hAnsiTheme="majorHAnsi"/>
          <w:b/>
        </w:rPr>
      </w:pPr>
      <w:r w:rsidRPr="008B6390">
        <w:rPr>
          <w:rFonts w:asciiTheme="majorHAnsi" w:hAnsiTheme="majorHAnsi"/>
          <w:b/>
        </w:rPr>
        <w:t xml:space="preserve">Location: </w:t>
      </w:r>
      <w:r w:rsidR="003918BC" w:rsidRPr="008B6390">
        <w:rPr>
          <w:rFonts w:asciiTheme="majorHAnsi" w:hAnsiTheme="majorHAnsi"/>
          <w:b/>
        </w:rPr>
        <w:tab/>
      </w:r>
      <w:r w:rsidR="002D05AF" w:rsidRPr="008B6390">
        <w:rPr>
          <w:rFonts w:asciiTheme="majorHAnsi" w:hAnsiTheme="majorHAnsi"/>
          <w:b/>
        </w:rPr>
        <w:t xml:space="preserve">London, </w:t>
      </w:r>
      <w:r w:rsidR="008B6390" w:rsidRPr="008B6390">
        <w:rPr>
          <w:rFonts w:asciiTheme="majorHAnsi" w:hAnsiTheme="majorHAnsi"/>
          <w:b/>
        </w:rPr>
        <w:t>UK</w:t>
      </w:r>
    </w:p>
    <w:p w14:paraId="396BAD5F" w14:textId="77777777" w:rsidR="005B3202" w:rsidRDefault="00D21D52" w:rsidP="0003254B">
      <w:pPr>
        <w:contextualSpacing/>
        <w:rPr>
          <w:rFonts w:asciiTheme="majorHAnsi" w:hAnsiTheme="majorHAnsi"/>
          <w:b/>
          <w:sz w:val="22"/>
          <w:szCs w:val="22"/>
        </w:rPr>
      </w:pPr>
      <w:r>
        <w:rPr>
          <w:rFonts w:asciiTheme="majorHAnsi" w:hAnsiTheme="majorHAnsi"/>
          <w:b/>
          <w:sz w:val="22"/>
          <w:szCs w:val="22"/>
        </w:rPr>
        <w:tab/>
      </w:r>
    </w:p>
    <w:p w14:paraId="72E6DB44" w14:textId="1B26BDA6" w:rsidR="0030070F" w:rsidRDefault="0030070F" w:rsidP="0030070F">
      <w:pPr>
        <w:jc w:val="both"/>
        <w:rPr>
          <w:rFonts w:asciiTheme="majorHAnsi" w:eastAsia="Times New Roman" w:hAnsiTheme="majorHAnsi" w:cstheme="majorHAnsi"/>
          <w:b/>
        </w:rPr>
      </w:pPr>
      <w:r w:rsidRPr="0030070F">
        <w:rPr>
          <w:rFonts w:asciiTheme="majorHAnsi" w:eastAsia="Times New Roman" w:hAnsiTheme="majorHAnsi" w:cstheme="majorHAnsi"/>
          <w:b/>
        </w:rPr>
        <w:t>Starz continues to grow its global footprint with its ongoing expansion of the STARZPLAY international premium streaming platform in a growing number of territories. The STARZPLAY premium streaming service gives subscribers the opportunity to watch STARZ premium content all in one place, with upcoming STARZ Originals airing exclusively on STARZPLAY day-and-date with the US. Available through its own direct to consumer STARZPLAY app, global digital broadcast services, multi-channel video distributors, telecommunications companies and other online and digital platforms, STARZPLAY offers subscribers access to STARZ Original series, premium movies and curated content focused on a global audience. STARZPLAY is currently available through its DTC app in Brazil, France, Germany, Italy, Mexico, the Netherlands, Spain and the UK; in Europe, Latin America and Japan on Apple TV, in France, Germany, Mexico and the UK on Amazon Prime Video channels, in Brazil, Mexico and the UK through Roku streaming devices and on the following local platforms: in France on Orange, in Mexico on izzi and Totalplay; in Spain on Orange and Vodafone; in the UK on Virgin Media; as Lionsgate Play in India and as Starz in Canada in alliance with Bell Media. </w:t>
      </w:r>
    </w:p>
    <w:p w14:paraId="38463C8E" w14:textId="77777777" w:rsidR="00F43B8E" w:rsidRPr="0030070F" w:rsidRDefault="00F43B8E" w:rsidP="0030070F">
      <w:pPr>
        <w:jc w:val="both"/>
        <w:rPr>
          <w:rFonts w:asciiTheme="majorHAnsi" w:eastAsia="Times New Roman" w:hAnsiTheme="majorHAnsi" w:cstheme="majorHAnsi"/>
          <w:b/>
        </w:rPr>
      </w:pPr>
    </w:p>
    <w:p w14:paraId="1D76C407" w14:textId="77777777" w:rsidR="00CD04C5" w:rsidRDefault="0030070F" w:rsidP="006B7887">
      <w:pPr>
        <w:jc w:val="both"/>
        <w:rPr>
          <w:rFonts w:asciiTheme="majorHAnsi" w:hAnsiTheme="majorHAnsi"/>
          <w:b/>
        </w:rPr>
      </w:pPr>
      <w:r w:rsidRPr="0030070F">
        <w:rPr>
          <w:rFonts w:asciiTheme="majorHAnsi" w:eastAsia="Times New Roman" w:hAnsiTheme="majorHAnsi" w:cstheme="majorHAnsi"/>
          <w:b/>
          <w:color w:val="000000"/>
        </w:rPr>
        <w:t xml:space="preserve">As STARZ has expanded into new global markets we are </w:t>
      </w:r>
      <w:r w:rsidR="00B104FB">
        <w:rPr>
          <w:rFonts w:asciiTheme="majorHAnsi" w:eastAsia="Times New Roman" w:hAnsiTheme="majorHAnsi" w:cstheme="majorHAnsi"/>
          <w:b/>
          <w:color w:val="000000"/>
        </w:rPr>
        <w:t xml:space="preserve">recruiting for the role of </w:t>
      </w:r>
      <w:r>
        <w:rPr>
          <w:rFonts w:asciiTheme="majorHAnsi" w:eastAsia="Times New Roman" w:hAnsiTheme="majorHAnsi" w:cstheme="majorHAnsi"/>
          <w:b/>
          <w:color w:val="000000"/>
        </w:rPr>
        <w:t>Manager, Program Acquisitions to support the Vice President in their role</w:t>
      </w:r>
      <w:r w:rsidR="00B104FB">
        <w:rPr>
          <w:rFonts w:asciiTheme="majorHAnsi" w:eastAsia="Times New Roman" w:hAnsiTheme="majorHAnsi" w:cstheme="majorHAnsi"/>
          <w:b/>
          <w:color w:val="000000"/>
        </w:rPr>
        <w:t xml:space="preserve"> and the Program Acquisitions team</w:t>
      </w:r>
      <w:r>
        <w:rPr>
          <w:rFonts w:asciiTheme="majorHAnsi" w:eastAsia="Times New Roman" w:hAnsiTheme="majorHAnsi" w:cstheme="majorHAnsi"/>
          <w:b/>
          <w:color w:val="000000"/>
        </w:rPr>
        <w:t xml:space="preserve">.  </w:t>
      </w:r>
      <w:r w:rsidR="002D05AF" w:rsidRPr="003E5DB3">
        <w:rPr>
          <w:rFonts w:asciiTheme="majorHAnsi" w:hAnsiTheme="majorHAnsi"/>
          <w:b/>
        </w:rPr>
        <w:t xml:space="preserve">The ideal candidate </w:t>
      </w:r>
      <w:r w:rsidR="003E5DB3" w:rsidRPr="003E5DB3">
        <w:rPr>
          <w:rFonts w:asciiTheme="majorHAnsi" w:hAnsiTheme="majorHAnsi"/>
          <w:b/>
        </w:rPr>
        <w:t>w</w:t>
      </w:r>
      <w:r w:rsidR="00B104FB">
        <w:rPr>
          <w:rFonts w:asciiTheme="majorHAnsi" w:hAnsiTheme="majorHAnsi"/>
          <w:b/>
        </w:rPr>
        <w:t>ill be c</w:t>
      </w:r>
      <w:r w:rsidR="00730948" w:rsidRPr="003E5DB3">
        <w:rPr>
          <w:rFonts w:asciiTheme="majorHAnsi" w:hAnsiTheme="majorHAnsi"/>
          <w:b/>
        </w:rPr>
        <w:t>omfortable working autonomously, manag</w:t>
      </w:r>
      <w:r w:rsidR="00B104FB">
        <w:rPr>
          <w:rFonts w:asciiTheme="majorHAnsi" w:hAnsiTheme="majorHAnsi"/>
          <w:b/>
        </w:rPr>
        <w:t>ing</w:t>
      </w:r>
      <w:r w:rsidR="00730948" w:rsidRPr="003E5DB3">
        <w:rPr>
          <w:rFonts w:asciiTheme="majorHAnsi" w:hAnsiTheme="majorHAnsi"/>
          <w:b/>
        </w:rPr>
        <w:t xml:space="preserve"> multiple projects, </w:t>
      </w:r>
      <w:r w:rsidR="003E5DB3" w:rsidRPr="003E5DB3">
        <w:rPr>
          <w:rFonts w:asciiTheme="majorHAnsi" w:hAnsiTheme="majorHAnsi"/>
          <w:b/>
        </w:rPr>
        <w:t xml:space="preserve">with </w:t>
      </w:r>
      <w:r w:rsidR="00B104FB">
        <w:rPr>
          <w:rFonts w:asciiTheme="majorHAnsi" w:hAnsiTheme="majorHAnsi"/>
          <w:b/>
        </w:rPr>
        <w:t xml:space="preserve">good </w:t>
      </w:r>
      <w:r>
        <w:rPr>
          <w:rFonts w:asciiTheme="majorHAnsi" w:hAnsiTheme="majorHAnsi"/>
          <w:b/>
        </w:rPr>
        <w:t>ne</w:t>
      </w:r>
      <w:r w:rsidR="006A28C5" w:rsidRPr="003E5DB3">
        <w:rPr>
          <w:rFonts w:asciiTheme="majorHAnsi" w:hAnsiTheme="majorHAnsi"/>
          <w:b/>
        </w:rPr>
        <w:t>gotiation skills</w:t>
      </w:r>
      <w:r w:rsidR="00730948" w:rsidRPr="003E5DB3">
        <w:rPr>
          <w:rFonts w:asciiTheme="majorHAnsi" w:hAnsiTheme="majorHAnsi"/>
          <w:b/>
        </w:rPr>
        <w:t xml:space="preserve"> and a keen interest in and aptitude for </w:t>
      </w:r>
      <w:r>
        <w:rPr>
          <w:rFonts w:asciiTheme="majorHAnsi" w:hAnsiTheme="majorHAnsi"/>
          <w:b/>
        </w:rPr>
        <w:t>discovering</w:t>
      </w:r>
      <w:r w:rsidR="002777DE">
        <w:rPr>
          <w:rFonts w:asciiTheme="majorHAnsi" w:hAnsiTheme="majorHAnsi"/>
          <w:b/>
        </w:rPr>
        <w:t xml:space="preserve"> </w:t>
      </w:r>
      <w:r>
        <w:rPr>
          <w:rFonts w:asciiTheme="majorHAnsi" w:hAnsiTheme="majorHAnsi"/>
          <w:b/>
        </w:rPr>
        <w:t xml:space="preserve"> </w:t>
      </w:r>
      <w:r w:rsidR="006A28C5" w:rsidRPr="003E5DB3">
        <w:rPr>
          <w:rFonts w:asciiTheme="majorHAnsi" w:hAnsiTheme="majorHAnsi"/>
          <w:b/>
        </w:rPr>
        <w:t>desirable</w:t>
      </w:r>
      <w:r w:rsidR="00730948" w:rsidRPr="003E5DB3">
        <w:rPr>
          <w:rFonts w:asciiTheme="majorHAnsi" w:hAnsiTheme="majorHAnsi"/>
          <w:b/>
        </w:rPr>
        <w:t xml:space="preserve"> content from all over the world.</w:t>
      </w:r>
      <w:r w:rsidR="00626380">
        <w:rPr>
          <w:rFonts w:asciiTheme="majorHAnsi" w:hAnsiTheme="majorHAnsi"/>
          <w:b/>
        </w:rPr>
        <w:t xml:space="preserve"> </w:t>
      </w:r>
    </w:p>
    <w:p w14:paraId="704B11FD" w14:textId="77777777" w:rsidR="001A0E28" w:rsidRPr="006B7887" w:rsidRDefault="001A0E28" w:rsidP="006B7887">
      <w:pPr>
        <w:jc w:val="both"/>
        <w:rPr>
          <w:rFonts w:asciiTheme="majorHAnsi" w:hAnsiTheme="majorHAnsi"/>
          <w:b/>
        </w:rPr>
      </w:pPr>
    </w:p>
    <w:p w14:paraId="0AFE01C3" w14:textId="77777777" w:rsidR="00CD04C5" w:rsidRPr="0003254B" w:rsidRDefault="00CD04C5" w:rsidP="0003254B">
      <w:pPr>
        <w:contextualSpacing/>
        <w:rPr>
          <w:rFonts w:asciiTheme="majorHAnsi" w:hAnsiTheme="majorHAnsi"/>
          <w:b/>
          <w:sz w:val="22"/>
          <w:szCs w:val="22"/>
        </w:rPr>
      </w:pPr>
    </w:p>
    <w:p w14:paraId="4D964A37" w14:textId="77777777" w:rsidR="009E0AF9" w:rsidRPr="00F43B8E" w:rsidRDefault="004E35DB" w:rsidP="0003254B">
      <w:pPr>
        <w:contextualSpacing/>
        <w:rPr>
          <w:rFonts w:asciiTheme="majorHAnsi" w:hAnsiTheme="majorHAnsi" w:cstheme="majorHAnsi"/>
          <w:b/>
          <w:color w:val="000000" w:themeColor="text1"/>
        </w:rPr>
      </w:pPr>
      <w:r w:rsidRPr="00626380">
        <w:rPr>
          <w:rFonts w:asciiTheme="majorHAnsi" w:hAnsiTheme="majorHAnsi" w:cstheme="majorHAnsi"/>
          <w:b/>
        </w:rPr>
        <w:t>K</w:t>
      </w:r>
      <w:r w:rsidR="0030070F" w:rsidRPr="00626380">
        <w:rPr>
          <w:rFonts w:asciiTheme="majorHAnsi" w:hAnsiTheme="majorHAnsi" w:cstheme="majorHAnsi"/>
          <w:b/>
        </w:rPr>
        <w:t xml:space="preserve">ey </w:t>
      </w:r>
      <w:r w:rsidR="0030070F" w:rsidRPr="00F43B8E">
        <w:rPr>
          <w:rFonts w:asciiTheme="majorHAnsi" w:hAnsiTheme="majorHAnsi" w:cstheme="majorHAnsi"/>
          <w:b/>
          <w:color w:val="000000" w:themeColor="text1"/>
        </w:rPr>
        <w:t xml:space="preserve">Responsibilities include: </w:t>
      </w:r>
    </w:p>
    <w:p w14:paraId="19A9F88C" w14:textId="0837601D" w:rsidR="007475F9" w:rsidRPr="00F43B8E" w:rsidRDefault="003A7569" w:rsidP="00F43B8E">
      <w:pPr>
        <w:pStyle w:val="ListParagraph"/>
        <w:numPr>
          <w:ilvl w:val="0"/>
          <w:numId w:val="35"/>
        </w:numPr>
        <w:spacing w:after="0"/>
        <w:jc w:val="both"/>
        <w:rPr>
          <w:rFonts w:asciiTheme="majorHAnsi" w:hAnsiTheme="majorHAnsi" w:cstheme="majorHAnsi"/>
          <w:color w:val="000000" w:themeColor="text1"/>
          <w:sz w:val="24"/>
          <w:szCs w:val="24"/>
        </w:rPr>
      </w:pPr>
      <w:r w:rsidRPr="00F43B8E">
        <w:rPr>
          <w:rFonts w:asciiTheme="majorHAnsi" w:hAnsiTheme="majorHAnsi" w:cstheme="majorHAnsi"/>
          <w:color w:val="000000" w:themeColor="text1"/>
          <w:sz w:val="24"/>
          <w:szCs w:val="24"/>
        </w:rPr>
        <w:t xml:space="preserve">Utilize </w:t>
      </w:r>
      <w:r w:rsidR="00730948" w:rsidRPr="00F43B8E">
        <w:rPr>
          <w:rFonts w:asciiTheme="majorHAnsi" w:hAnsiTheme="majorHAnsi" w:cstheme="majorHAnsi"/>
          <w:color w:val="000000" w:themeColor="text1"/>
          <w:sz w:val="24"/>
          <w:szCs w:val="24"/>
        </w:rPr>
        <w:t xml:space="preserve">existing </w:t>
      </w:r>
      <w:r w:rsidRPr="00F43B8E">
        <w:rPr>
          <w:rFonts w:asciiTheme="majorHAnsi" w:hAnsiTheme="majorHAnsi" w:cstheme="majorHAnsi"/>
          <w:color w:val="000000" w:themeColor="text1"/>
          <w:sz w:val="24"/>
          <w:szCs w:val="24"/>
        </w:rPr>
        <w:t>and build</w:t>
      </w:r>
      <w:r w:rsidR="004E35DB" w:rsidRPr="00F43B8E">
        <w:rPr>
          <w:rFonts w:asciiTheme="majorHAnsi" w:hAnsiTheme="majorHAnsi" w:cstheme="majorHAnsi"/>
          <w:color w:val="000000" w:themeColor="text1"/>
          <w:sz w:val="24"/>
          <w:szCs w:val="24"/>
        </w:rPr>
        <w:t xml:space="preserve">ing </w:t>
      </w:r>
      <w:r w:rsidRPr="00F43B8E">
        <w:rPr>
          <w:rFonts w:asciiTheme="majorHAnsi" w:hAnsiTheme="majorHAnsi" w:cstheme="majorHAnsi"/>
          <w:color w:val="000000" w:themeColor="text1"/>
          <w:sz w:val="24"/>
          <w:szCs w:val="24"/>
        </w:rPr>
        <w:t xml:space="preserve">new relationships </w:t>
      </w:r>
      <w:r w:rsidR="006B7887" w:rsidRPr="00F43B8E">
        <w:rPr>
          <w:rFonts w:asciiTheme="majorHAnsi" w:hAnsiTheme="majorHAnsi" w:cstheme="majorHAnsi"/>
          <w:color w:val="000000" w:themeColor="text1"/>
          <w:sz w:val="24"/>
          <w:szCs w:val="24"/>
        </w:rPr>
        <w:t xml:space="preserve">with local, </w:t>
      </w:r>
      <w:r w:rsidR="00730948" w:rsidRPr="00F43B8E">
        <w:rPr>
          <w:rFonts w:asciiTheme="majorHAnsi" w:hAnsiTheme="majorHAnsi" w:cstheme="majorHAnsi"/>
          <w:color w:val="000000" w:themeColor="text1"/>
          <w:sz w:val="24"/>
          <w:szCs w:val="24"/>
        </w:rPr>
        <w:t>r</w:t>
      </w:r>
      <w:r w:rsidRPr="00F43B8E">
        <w:rPr>
          <w:rFonts w:asciiTheme="majorHAnsi" w:hAnsiTheme="majorHAnsi" w:cstheme="majorHAnsi"/>
          <w:color w:val="000000" w:themeColor="text1"/>
          <w:sz w:val="24"/>
          <w:szCs w:val="24"/>
        </w:rPr>
        <w:t xml:space="preserve">egional </w:t>
      </w:r>
      <w:r w:rsidR="006B7887" w:rsidRPr="00F43B8E">
        <w:rPr>
          <w:rFonts w:asciiTheme="majorHAnsi" w:hAnsiTheme="majorHAnsi" w:cstheme="majorHAnsi"/>
          <w:color w:val="000000" w:themeColor="text1"/>
          <w:sz w:val="24"/>
          <w:szCs w:val="24"/>
        </w:rPr>
        <w:t xml:space="preserve">and international </w:t>
      </w:r>
      <w:r w:rsidRPr="00F43B8E">
        <w:rPr>
          <w:rFonts w:asciiTheme="majorHAnsi" w:hAnsiTheme="majorHAnsi" w:cstheme="majorHAnsi"/>
          <w:color w:val="000000" w:themeColor="text1"/>
          <w:sz w:val="24"/>
          <w:szCs w:val="24"/>
        </w:rPr>
        <w:t>distributors to source content</w:t>
      </w:r>
      <w:r w:rsidR="006B7887" w:rsidRPr="00F43B8E">
        <w:rPr>
          <w:rFonts w:asciiTheme="majorHAnsi" w:hAnsiTheme="majorHAnsi" w:cstheme="majorHAnsi"/>
          <w:color w:val="000000" w:themeColor="text1"/>
          <w:sz w:val="24"/>
          <w:szCs w:val="24"/>
        </w:rPr>
        <w:t xml:space="preserve"> from around the world</w:t>
      </w:r>
      <w:r w:rsidR="001A0E28" w:rsidRPr="00F43B8E">
        <w:rPr>
          <w:rFonts w:asciiTheme="majorHAnsi" w:hAnsiTheme="majorHAnsi" w:cstheme="majorHAnsi"/>
          <w:color w:val="000000" w:themeColor="text1"/>
          <w:sz w:val="24"/>
          <w:szCs w:val="24"/>
        </w:rPr>
        <w:t>.</w:t>
      </w:r>
    </w:p>
    <w:p w14:paraId="28B0E129" w14:textId="77777777" w:rsidR="007D5C7C" w:rsidRPr="00F43B8E" w:rsidRDefault="007D5C7C" w:rsidP="00F43B8E">
      <w:pPr>
        <w:pStyle w:val="ListParagraph"/>
        <w:numPr>
          <w:ilvl w:val="0"/>
          <w:numId w:val="35"/>
        </w:numPr>
        <w:spacing w:after="0"/>
        <w:jc w:val="both"/>
        <w:rPr>
          <w:rFonts w:asciiTheme="majorHAnsi" w:hAnsiTheme="majorHAnsi" w:cstheme="majorHAnsi"/>
          <w:color w:val="000000" w:themeColor="text1"/>
          <w:sz w:val="24"/>
          <w:szCs w:val="24"/>
        </w:rPr>
      </w:pPr>
      <w:r w:rsidRPr="00F43B8E">
        <w:rPr>
          <w:rFonts w:asciiTheme="majorHAnsi" w:hAnsiTheme="majorHAnsi" w:cstheme="majorHAnsi"/>
          <w:color w:val="000000" w:themeColor="text1"/>
          <w:sz w:val="24"/>
          <w:szCs w:val="24"/>
        </w:rPr>
        <w:t>Researching new content opportunities</w:t>
      </w:r>
      <w:r w:rsidR="0027513D" w:rsidRPr="00F43B8E">
        <w:rPr>
          <w:rFonts w:asciiTheme="majorHAnsi" w:hAnsiTheme="majorHAnsi" w:cstheme="majorHAnsi"/>
          <w:color w:val="000000" w:themeColor="text1"/>
          <w:sz w:val="24"/>
          <w:szCs w:val="24"/>
        </w:rPr>
        <w:t xml:space="preserve"> </w:t>
      </w:r>
      <w:r w:rsidRPr="00F43B8E">
        <w:rPr>
          <w:rFonts w:asciiTheme="majorHAnsi" w:hAnsiTheme="majorHAnsi" w:cstheme="majorHAnsi"/>
          <w:color w:val="000000" w:themeColor="text1"/>
          <w:sz w:val="24"/>
          <w:szCs w:val="24"/>
        </w:rPr>
        <w:t>and rigorously tracking shows for</w:t>
      </w:r>
      <w:r w:rsidR="006B7887" w:rsidRPr="00F43B8E">
        <w:rPr>
          <w:rFonts w:asciiTheme="majorHAnsi" w:hAnsiTheme="majorHAnsi" w:cstheme="majorHAnsi"/>
          <w:color w:val="000000" w:themeColor="text1"/>
          <w:sz w:val="24"/>
          <w:szCs w:val="24"/>
        </w:rPr>
        <w:t xml:space="preserve"> potential a</w:t>
      </w:r>
      <w:r w:rsidR="001A0E28" w:rsidRPr="00F43B8E">
        <w:rPr>
          <w:rFonts w:asciiTheme="majorHAnsi" w:hAnsiTheme="majorHAnsi" w:cstheme="majorHAnsi"/>
          <w:color w:val="000000" w:themeColor="text1"/>
          <w:sz w:val="24"/>
          <w:szCs w:val="24"/>
        </w:rPr>
        <w:t>cquisition.</w:t>
      </w:r>
    </w:p>
    <w:p w14:paraId="24BAB49E" w14:textId="77777777" w:rsidR="007D5C7C" w:rsidRPr="00F43B8E" w:rsidRDefault="007D5C7C" w:rsidP="00F43B8E">
      <w:pPr>
        <w:pStyle w:val="ListParagraph"/>
        <w:numPr>
          <w:ilvl w:val="0"/>
          <w:numId w:val="35"/>
        </w:numPr>
        <w:spacing w:after="0"/>
        <w:jc w:val="both"/>
        <w:rPr>
          <w:rFonts w:asciiTheme="majorHAnsi" w:hAnsiTheme="majorHAnsi" w:cstheme="majorHAnsi"/>
          <w:color w:val="000000" w:themeColor="text1"/>
          <w:sz w:val="24"/>
          <w:szCs w:val="24"/>
        </w:rPr>
      </w:pPr>
      <w:r w:rsidRPr="00F43B8E">
        <w:rPr>
          <w:rFonts w:asciiTheme="majorHAnsi" w:hAnsiTheme="majorHAnsi" w:cstheme="majorHAnsi"/>
          <w:color w:val="000000" w:themeColor="text1"/>
          <w:sz w:val="24"/>
          <w:szCs w:val="24"/>
        </w:rPr>
        <w:t>Vetting incoming titles pitches at all stages (script, trailer to finished shows) for potential acquisition and providing viewing reports</w:t>
      </w:r>
      <w:r w:rsidR="006B7887" w:rsidRPr="00F43B8E">
        <w:rPr>
          <w:rFonts w:asciiTheme="majorHAnsi" w:hAnsiTheme="majorHAnsi" w:cstheme="majorHAnsi"/>
          <w:color w:val="000000" w:themeColor="text1"/>
          <w:sz w:val="24"/>
          <w:szCs w:val="24"/>
        </w:rPr>
        <w:t xml:space="preserve"> and recommendations.</w:t>
      </w:r>
    </w:p>
    <w:p w14:paraId="29AFD942" w14:textId="77777777" w:rsidR="00BD3A75" w:rsidRPr="00F43B8E" w:rsidRDefault="00BD3A75" w:rsidP="00F43B8E">
      <w:pPr>
        <w:pStyle w:val="ListParagraph"/>
        <w:numPr>
          <w:ilvl w:val="0"/>
          <w:numId w:val="35"/>
        </w:numPr>
        <w:spacing w:after="0"/>
        <w:jc w:val="both"/>
        <w:rPr>
          <w:rFonts w:asciiTheme="majorHAnsi" w:hAnsiTheme="majorHAnsi" w:cstheme="majorHAnsi"/>
          <w:color w:val="000000" w:themeColor="text1"/>
          <w:sz w:val="24"/>
          <w:szCs w:val="24"/>
        </w:rPr>
      </w:pPr>
      <w:r w:rsidRPr="00F43B8E">
        <w:rPr>
          <w:rFonts w:asciiTheme="majorHAnsi" w:hAnsiTheme="majorHAnsi" w:cstheme="majorHAnsi"/>
          <w:color w:val="000000" w:themeColor="text1"/>
          <w:sz w:val="24"/>
          <w:szCs w:val="24"/>
        </w:rPr>
        <w:t>Support the evaluation of content as applicable/desirable to each specific territory.</w:t>
      </w:r>
    </w:p>
    <w:p w14:paraId="5A2E73DE" w14:textId="77777777" w:rsidR="00A61524" w:rsidRPr="00F43B8E" w:rsidRDefault="0027513D" w:rsidP="00F43B8E">
      <w:pPr>
        <w:pStyle w:val="ListParagraph"/>
        <w:numPr>
          <w:ilvl w:val="0"/>
          <w:numId w:val="35"/>
        </w:numPr>
        <w:spacing w:after="0"/>
        <w:jc w:val="both"/>
        <w:rPr>
          <w:rFonts w:asciiTheme="majorHAnsi" w:hAnsiTheme="majorHAnsi" w:cstheme="majorHAnsi"/>
          <w:color w:val="000000" w:themeColor="text1"/>
          <w:sz w:val="24"/>
          <w:szCs w:val="24"/>
        </w:rPr>
      </w:pPr>
      <w:r w:rsidRPr="00F43B8E">
        <w:rPr>
          <w:rFonts w:asciiTheme="majorHAnsi" w:hAnsiTheme="majorHAnsi" w:cstheme="majorHAnsi"/>
          <w:color w:val="000000" w:themeColor="text1"/>
          <w:sz w:val="24"/>
          <w:szCs w:val="24"/>
          <w:shd w:val="clear" w:color="auto" w:fill="FFFFFF"/>
        </w:rPr>
        <w:t>Communicate STARZPLAY program requirements and decisions to distributors in a timely and diplomatic manner</w:t>
      </w:r>
      <w:r w:rsidR="001A0E28" w:rsidRPr="00F43B8E">
        <w:rPr>
          <w:rFonts w:asciiTheme="majorHAnsi" w:hAnsiTheme="majorHAnsi" w:cstheme="majorHAnsi"/>
          <w:color w:val="000000" w:themeColor="text1"/>
          <w:sz w:val="24"/>
          <w:szCs w:val="24"/>
          <w:shd w:val="clear" w:color="auto" w:fill="FFFFFF"/>
        </w:rPr>
        <w:t>.</w:t>
      </w:r>
    </w:p>
    <w:p w14:paraId="03DB9D1B" w14:textId="5109C3B9" w:rsidR="00F43B8E" w:rsidRPr="00F43B8E" w:rsidRDefault="00AD63E4" w:rsidP="00F43B8E">
      <w:pPr>
        <w:pStyle w:val="ListParagraph"/>
        <w:numPr>
          <w:ilvl w:val="0"/>
          <w:numId w:val="35"/>
        </w:numPr>
        <w:spacing w:after="0"/>
        <w:jc w:val="both"/>
        <w:rPr>
          <w:rFonts w:asciiTheme="majorHAnsi" w:hAnsiTheme="majorHAnsi" w:cstheme="majorHAnsi"/>
          <w:color w:val="000000" w:themeColor="text1"/>
        </w:rPr>
      </w:pPr>
      <w:r w:rsidRPr="00F43B8E">
        <w:rPr>
          <w:rFonts w:asciiTheme="majorHAnsi" w:hAnsiTheme="majorHAnsi" w:cstheme="majorHAnsi"/>
          <w:color w:val="000000" w:themeColor="text1"/>
          <w:sz w:val="24"/>
          <w:szCs w:val="24"/>
        </w:rPr>
        <w:t>Participate in all aspects of negotiation</w:t>
      </w:r>
      <w:r w:rsidR="003A7569" w:rsidRPr="00F43B8E">
        <w:rPr>
          <w:rFonts w:asciiTheme="majorHAnsi" w:hAnsiTheme="majorHAnsi" w:cstheme="majorHAnsi"/>
          <w:color w:val="000000" w:themeColor="text1"/>
          <w:sz w:val="24"/>
          <w:szCs w:val="24"/>
        </w:rPr>
        <w:t xml:space="preserve"> (financial analysis and forecasting, </w:t>
      </w:r>
      <w:r w:rsidR="006B7887" w:rsidRPr="00F43B8E">
        <w:rPr>
          <w:rFonts w:asciiTheme="majorHAnsi" w:hAnsiTheme="majorHAnsi" w:cstheme="majorHAnsi"/>
          <w:color w:val="000000" w:themeColor="text1"/>
          <w:sz w:val="24"/>
          <w:szCs w:val="24"/>
        </w:rPr>
        <w:t xml:space="preserve">formulating offers, </w:t>
      </w:r>
      <w:r w:rsidR="007D5C7C" w:rsidRPr="00F43B8E">
        <w:rPr>
          <w:rFonts w:asciiTheme="majorHAnsi" w:hAnsiTheme="majorHAnsi" w:cstheme="majorHAnsi"/>
          <w:color w:val="000000" w:themeColor="text1"/>
          <w:sz w:val="24"/>
          <w:szCs w:val="24"/>
        </w:rPr>
        <w:t xml:space="preserve">creation of deal memos, </w:t>
      </w:r>
      <w:r w:rsidR="006B7887" w:rsidRPr="00F43B8E">
        <w:rPr>
          <w:rFonts w:asciiTheme="majorHAnsi" w:hAnsiTheme="majorHAnsi" w:cstheme="majorHAnsi"/>
          <w:color w:val="000000" w:themeColor="text1"/>
          <w:sz w:val="24"/>
          <w:szCs w:val="24"/>
        </w:rPr>
        <w:t>n</w:t>
      </w:r>
      <w:r w:rsidR="001A0E28" w:rsidRPr="00F43B8E">
        <w:rPr>
          <w:rFonts w:asciiTheme="majorHAnsi" w:hAnsiTheme="majorHAnsi" w:cstheme="majorHAnsi"/>
          <w:color w:val="000000" w:themeColor="text1"/>
          <w:sz w:val="24"/>
          <w:szCs w:val="24"/>
        </w:rPr>
        <w:t>egotiating key commercial terms.</w:t>
      </w:r>
      <w:r w:rsidR="007D5C7C" w:rsidRPr="00F43B8E">
        <w:rPr>
          <w:rFonts w:asciiTheme="majorHAnsi" w:hAnsiTheme="majorHAnsi" w:cstheme="majorHAnsi"/>
          <w:color w:val="000000" w:themeColor="text1"/>
          <w:sz w:val="24"/>
          <w:szCs w:val="24"/>
        </w:rPr>
        <w:t xml:space="preserve"> </w:t>
      </w:r>
      <w:r w:rsidR="00F43B8E" w:rsidRPr="00F43B8E">
        <w:rPr>
          <w:rFonts w:asciiTheme="majorHAnsi" w:hAnsiTheme="majorHAnsi" w:cstheme="majorHAnsi"/>
          <w:color w:val="000000" w:themeColor="text1"/>
          <w:sz w:val="24"/>
          <w:szCs w:val="24"/>
        </w:rPr>
        <w:t xml:space="preserve"> </w:t>
      </w:r>
    </w:p>
    <w:p w14:paraId="77EEFDF0" w14:textId="77777777" w:rsidR="001A0E28" w:rsidRPr="00F43B8E" w:rsidRDefault="001A0E28" w:rsidP="00F43B8E">
      <w:pPr>
        <w:jc w:val="both"/>
        <w:rPr>
          <w:rFonts w:asciiTheme="majorHAnsi" w:hAnsiTheme="majorHAnsi" w:cstheme="majorHAnsi"/>
          <w:color w:val="000000" w:themeColor="text1"/>
        </w:rPr>
      </w:pPr>
    </w:p>
    <w:p w14:paraId="2690CEEF" w14:textId="77777777" w:rsidR="001A0E28" w:rsidRPr="00F43B8E" w:rsidRDefault="001A0E28" w:rsidP="001A0E28">
      <w:pPr>
        <w:pStyle w:val="ListParagraph"/>
        <w:spacing w:after="0"/>
        <w:rPr>
          <w:rFonts w:asciiTheme="majorHAnsi" w:hAnsiTheme="majorHAnsi" w:cstheme="majorHAnsi"/>
          <w:color w:val="000000" w:themeColor="text1"/>
          <w:sz w:val="24"/>
          <w:szCs w:val="24"/>
        </w:rPr>
      </w:pPr>
    </w:p>
    <w:p w14:paraId="1C5F6C49" w14:textId="77777777" w:rsidR="001A0E28" w:rsidRPr="00F43B8E" w:rsidRDefault="001A0E28" w:rsidP="001A0E28">
      <w:pPr>
        <w:pStyle w:val="ListParagraph"/>
        <w:spacing w:after="0"/>
        <w:rPr>
          <w:rFonts w:asciiTheme="majorHAnsi" w:hAnsiTheme="majorHAnsi" w:cstheme="majorHAnsi"/>
          <w:color w:val="000000" w:themeColor="text1"/>
          <w:sz w:val="24"/>
          <w:szCs w:val="24"/>
        </w:rPr>
      </w:pPr>
    </w:p>
    <w:p w14:paraId="5965D2BC" w14:textId="77777777" w:rsidR="00F43B8E" w:rsidRDefault="00F43B8E" w:rsidP="00F43B8E">
      <w:pPr>
        <w:pStyle w:val="ListParagraph"/>
        <w:spacing w:after="0"/>
        <w:rPr>
          <w:rFonts w:asciiTheme="majorHAnsi" w:hAnsiTheme="majorHAnsi" w:cstheme="majorHAnsi"/>
          <w:color w:val="000000" w:themeColor="text1"/>
          <w:sz w:val="24"/>
          <w:szCs w:val="24"/>
        </w:rPr>
      </w:pPr>
    </w:p>
    <w:p w14:paraId="1ED2B29C" w14:textId="77777777" w:rsidR="00F43B8E" w:rsidRDefault="00F43B8E" w:rsidP="00F43B8E">
      <w:pPr>
        <w:pStyle w:val="ListParagraph"/>
        <w:spacing w:after="0"/>
        <w:rPr>
          <w:rFonts w:asciiTheme="majorHAnsi" w:hAnsiTheme="majorHAnsi" w:cstheme="majorHAnsi"/>
          <w:color w:val="000000" w:themeColor="text1"/>
          <w:sz w:val="24"/>
          <w:szCs w:val="24"/>
        </w:rPr>
      </w:pPr>
    </w:p>
    <w:p w14:paraId="13C9EE9C" w14:textId="32526AA9" w:rsidR="007475F9" w:rsidRPr="00F43B8E" w:rsidRDefault="00AA0D4F" w:rsidP="00F43B8E">
      <w:pPr>
        <w:pStyle w:val="ListParagraph"/>
        <w:numPr>
          <w:ilvl w:val="0"/>
          <w:numId w:val="35"/>
        </w:numPr>
        <w:spacing w:after="0"/>
        <w:jc w:val="both"/>
        <w:rPr>
          <w:rFonts w:asciiTheme="majorHAnsi" w:hAnsiTheme="majorHAnsi" w:cstheme="majorHAnsi"/>
          <w:color w:val="000000" w:themeColor="text1"/>
          <w:sz w:val="24"/>
          <w:szCs w:val="24"/>
        </w:rPr>
      </w:pPr>
      <w:r w:rsidRPr="00F43B8E">
        <w:rPr>
          <w:rFonts w:asciiTheme="majorHAnsi" w:hAnsiTheme="majorHAnsi" w:cstheme="majorHAnsi"/>
          <w:color w:val="000000" w:themeColor="text1"/>
          <w:sz w:val="24"/>
          <w:szCs w:val="24"/>
        </w:rPr>
        <w:t>Have knowledge of the production landscape and identify appealing series early in the life cycle</w:t>
      </w:r>
      <w:r w:rsidR="002A6CE5" w:rsidRPr="00F43B8E">
        <w:rPr>
          <w:rFonts w:asciiTheme="majorHAnsi" w:hAnsiTheme="majorHAnsi" w:cstheme="majorHAnsi"/>
          <w:color w:val="000000" w:themeColor="text1"/>
          <w:sz w:val="24"/>
          <w:szCs w:val="24"/>
        </w:rPr>
        <w:t>.</w:t>
      </w:r>
    </w:p>
    <w:p w14:paraId="039857C6" w14:textId="77777777" w:rsidR="007D5C7C" w:rsidRPr="00F43B8E" w:rsidRDefault="00A61524" w:rsidP="00F43B8E">
      <w:pPr>
        <w:numPr>
          <w:ilvl w:val="0"/>
          <w:numId w:val="35"/>
        </w:numPr>
        <w:shd w:val="clear" w:color="auto" w:fill="FFFFFF"/>
        <w:jc w:val="both"/>
        <w:rPr>
          <w:rFonts w:asciiTheme="majorHAnsi" w:hAnsiTheme="majorHAnsi" w:cstheme="majorHAnsi"/>
          <w:color w:val="000000" w:themeColor="text1"/>
        </w:rPr>
      </w:pPr>
      <w:r w:rsidRPr="00F43B8E">
        <w:rPr>
          <w:rFonts w:asciiTheme="majorHAnsi" w:hAnsiTheme="majorHAnsi" w:cstheme="majorHAnsi"/>
          <w:color w:val="000000" w:themeColor="text1"/>
        </w:rPr>
        <w:t>Undertaking a</w:t>
      </w:r>
      <w:r w:rsidR="007D5C7C" w:rsidRPr="00F43B8E">
        <w:rPr>
          <w:rFonts w:asciiTheme="majorHAnsi" w:hAnsiTheme="majorHAnsi" w:cstheme="majorHAnsi"/>
          <w:color w:val="000000" w:themeColor="text1"/>
        </w:rPr>
        <w:t xml:space="preserve">d hoc projects as directed by </w:t>
      </w:r>
      <w:r w:rsidR="006B7887" w:rsidRPr="00F43B8E">
        <w:rPr>
          <w:rFonts w:asciiTheme="majorHAnsi" w:hAnsiTheme="majorHAnsi" w:cstheme="majorHAnsi"/>
          <w:color w:val="000000" w:themeColor="text1"/>
        </w:rPr>
        <w:t xml:space="preserve">the VP </w:t>
      </w:r>
      <w:r w:rsidR="007D5C7C" w:rsidRPr="00F43B8E">
        <w:rPr>
          <w:rFonts w:asciiTheme="majorHAnsi" w:hAnsiTheme="majorHAnsi" w:cstheme="majorHAnsi"/>
          <w:color w:val="000000" w:themeColor="text1"/>
        </w:rPr>
        <w:t>(i</w:t>
      </w:r>
      <w:r w:rsidR="001A0E28" w:rsidRPr="00F43B8E">
        <w:rPr>
          <w:rFonts w:asciiTheme="majorHAnsi" w:hAnsiTheme="majorHAnsi" w:cstheme="majorHAnsi"/>
          <w:color w:val="000000" w:themeColor="text1"/>
        </w:rPr>
        <w:t>.</w:t>
      </w:r>
      <w:r w:rsidR="007D5C7C" w:rsidRPr="00F43B8E">
        <w:rPr>
          <w:rFonts w:asciiTheme="majorHAnsi" w:hAnsiTheme="majorHAnsi" w:cstheme="majorHAnsi"/>
          <w:color w:val="000000" w:themeColor="text1"/>
        </w:rPr>
        <w:t>e</w:t>
      </w:r>
      <w:r w:rsidR="001A0E28" w:rsidRPr="00F43B8E">
        <w:rPr>
          <w:rFonts w:asciiTheme="majorHAnsi" w:hAnsiTheme="majorHAnsi" w:cstheme="majorHAnsi"/>
          <w:color w:val="000000" w:themeColor="text1"/>
        </w:rPr>
        <w:t>.:</w:t>
      </w:r>
      <w:r w:rsidR="007D5C7C" w:rsidRPr="00F43B8E">
        <w:rPr>
          <w:rFonts w:asciiTheme="majorHAnsi" w:hAnsiTheme="majorHAnsi" w:cstheme="majorHAnsi"/>
          <w:color w:val="000000" w:themeColor="text1"/>
        </w:rPr>
        <w:t xml:space="preserve"> conducts research into scripted / </w:t>
      </w:r>
      <w:r w:rsidRPr="00F43B8E">
        <w:rPr>
          <w:rFonts w:asciiTheme="majorHAnsi" w:hAnsiTheme="majorHAnsi" w:cstheme="majorHAnsi"/>
          <w:color w:val="000000" w:themeColor="text1"/>
        </w:rPr>
        <w:t xml:space="preserve">movie content, license fee analysis </w:t>
      </w:r>
      <w:r w:rsidR="007D5C7C" w:rsidRPr="00F43B8E">
        <w:rPr>
          <w:rFonts w:asciiTheme="majorHAnsi" w:hAnsiTheme="majorHAnsi" w:cstheme="majorHAnsi"/>
          <w:color w:val="000000" w:themeColor="text1"/>
        </w:rPr>
        <w:t xml:space="preserve">and </w:t>
      </w:r>
      <w:r w:rsidRPr="00F43B8E">
        <w:rPr>
          <w:rFonts w:asciiTheme="majorHAnsi" w:hAnsiTheme="majorHAnsi" w:cstheme="majorHAnsi"/>
          <w:color w:val="000000" w:themeColor="text1"/>
        </w:rPr>
        <w:t xml:space="preserve">competitor landscape </w:t>
      </w:r>
      <w:r w:rsidR="007D5C7C" w:rsidRPr="00F43B8E">
        <w:rPr>
          <w:rFonts w:asciiTheme="majorHAnsi" w:hAnsiTheme="majorHAnsi" w:cstheme="majorHAnsi"/>
          <w:color w:val="000000" w:themeColor="text1"/>
        </w:rPr>
        <w:t>etc.)</w:t>
      </w:r>
    </w:p>
    <w:p w14:paraId="066BEB20" w14:textId="78FFEB79" w:rsidR="001A0E28" w:rsidRPr="00F43B8E" w:rsidRDefault="00AA0D4F" w:rsidP="00F43B8E">
      <w:pPr>
        <w:pStyle w:val="ListParagraph"/>
        <w:numPr>
          <w:ilvl w:val="0"/>
          <w:numId w:val="35"/>
        </w:numPr>
        <w:spacing w:after="0"/>
        <w:jc w:val="both"/>
        <w:rPr>
          <w:rFonts w:asciiTheme="majorHAnsi" w:hAnsiTheme="majorHAnsi" w:cstheme="majorHAnsi"/>
          <w:color w:val="000000" w:themeColor="text1"/>
          <w:sz w:val="24"/>
          <w:szCs w:val="24"/>
        </w:rPr>
      </w:pPr>
      <w:r w:rsidRPr="00F43B8E">
        <w:rPr>
          <w:rFonts w:asciiTheme="majorHAnsi" w:hAnsiTheme="majorHAnsi" w:cstheme="majorHAnsi"/>
          <w:color w:val="000000" w:themeColor="text1"/>
          <w:sz w:val="24"/>
          <w:szCs w:val="24"/>
        </w:rPr>
        <w:t>Represent acquisition team interests</w:t>
      </w:r>
      <w:r w:rsidR="00BD3A75" w:rsidRPr="00F43B8E">
        <w:rPr>
          <w:rFonts w:asciiTheme="majorHAnsi" w:hAnsiTheme="majorHAnsi" w:cstheme="majorHAnsi"/>
          <w:color w:val="000000" w:themeColor="text1"/>
          <w:sz w:val="24"/>
          <w:szCs w:val="24"/>
        </w:rPr>
        <w:t xml:space="preserve"> and oversee the processing of deals </w:t>
      </w:r>
      <w:r w:rsidR="004C6164" w:rsidRPr="00F43B8E">
        <w:rPr>
          <w:rFonts w:asciiTheme="majorHAnsi" w:hAnsiTheme="majorHAnsi" w:cstheme="majorHAnsi"/>
          <w:color w:val="000000" w:themeColor="text1"/>
          <w:sz w:val="24"/>
          <w:szCs w:val="24"/>
        </w:rPr>
        <w:t xml:space="preserve">to relevant departments </w:t>
      </w:r>
      <w:r w:rsidRPr="00F43B8E">
        <w:rPr>
          <w:rFonts w:asciiTheme="majorHAnsi" w:hAnsiTheme="majorHAnsi" w:cstheme="majorHAnsi"/>
          <w:color w:val="000000" w:themeColor="text1"/>
          <w:sz w:val="24"/>
          <w:szCs w:val="24"/>
        </w:rPr>
        <w:t>across the company (</w:t>
      </w:r>
      <w:r w:rsidR="004C6164" w:rsidRPr="00F43B8E">
        <w:rPr>
          <w:rFonts w:asciiTheme="majorHAnsi" w:hAnsiTheme="majorHAnsi" w:cstheme="majorHAnsi"/>
          <w:color w:val="000000" w:themeColor="text1"/>
          <w:sz w:val="24"/>
          <w:szCs w:val="24"/>
        </w:rPr>
        <w:t xml:space="preserve">including programming, </w:t>
      </w:r>
      <w:r w:rsidRPr="00F43B8E">
        <w:rPr>
          <w:rFonts w:asciiTheme="majorHAnsi" w:hAnsiTheme="majorHAnsi" w:cstheme="majorHAnsi"/>
          <w:color w:val="000000" w:themeColor="text1"/>
          <w:sz w:val="24"/>
          <w:szCs w:val="24"/>
        </w:rPr>
        <w:t>finance, business affairs, operations, marketing/PR,  on a regular basis</w:t>
      </w:r>
      <w:r w:rsidR="002A6CE5" w:rsidRPr="00F43B8E">
        <w:rPr>
          <w:rFonts w:asciiTheme="majorHAnsi" w:hAnsiTheme="majorHAnsi" w:cstheme="majorHAnsi"/>
          <w:color w:val="000000" w:themeColor="text1"/>
          <w:sz w:val="24"/>
          <w:szCs w:val="24"/>
        </w:rPr>
        <w:t>.</w:t>
      </w:r>
    </w:p>
    <w:p w14:paraId="13F68ED6" w14:textId="77777777" w:rsidR="00CD04C5" w:rsidRPr="00F43B8E" w:rsidRDefault="00CD04C5" w:rsidP="00626380">
      <w:pPr>
        <w:shd w:val="clear" w:color="auto" w:fill="FFFFFF"/>
        <w:spacing w:before="150" w:after="150" w:line="348" w:lineRule="atLeast"/>
        <w:ind w:left="300"/>
        <w:rPr>
          <w:rFonts w:asciiTheme="majorHAnsi" w:eastAsia="Times New Roman" w:hAnsiTheme="majorHAnsi" w:cstheme="majorHAnsi"/>
          <w:color w:val="000000" w:themeColor="text1"/>
          <w:lang w:eastAsia="en-US"/>
        </w:rPr>
      </w:pPr>
    </w:p>
    <w:p w14:paraId="74D27657" w14:textId="77777777" w:rsidR="00626380" w:rsidRPr="00F43B8E" w:rsidRDefault="0030070F" w:rsidP="00626380">
      <w:pPr>
        <w:jc w:val="both"/>
        <w:rPr>
          <w:rFonts w:asciiTheme="majorHAnsi" w:eastAsia="Times New Roman" w:hAnsiTheme="majorHAnsi" w:cstheme="majorHAnsi"/>
          <w:b/>
          <w:bCs/>
          <w:color w:val="000000" w:themeColor="text1"/>
        </w:rPr>
      </w:pPr>
      <w:r w:rsidRPr="00F43B8E">
        <w:rPr>
          <w:rFonts w:asciiTheme="majorHAnsi" w:eastAsia="Times New Roman" w:hAnsiTheme="majorHAnsi" w:cstheme="majorHAnsi"/>
          <w:b/>
          <w:bCs/>
          <w:color w:val="000000" w:themeColor="text1"/>
        </w:rPr>
        <w:t>Required Skills</w:t>
      </w:r>
      <w:r w:rsidR="001063EB" w:rsidRPr="00F43B8E">
        <w:rPr>
          <w:rFonts w:asciiTheme="majorHAnsi" w:eastAsia="Times New Roman" w:hAnsiTheme="majorHAnsi" w:cstheme="majorHAnsi"/>
          <w:b/>
          <w:bCs/>
          <w:color w:val="000000" w:themeColor="text1"/>
        </w:rPr>
        <w:t>:</w:t>
      </w:r>
    </w:p>
    <w:p w14:paraId="0EDFAC65" w14:textId="77777777" w:rsidR="003923C0" w:rsidRPr="003923C0" w:rsidRDefault="003923C0" w:rsidP="001B4AAD">
      <w:pPr>
        <w:numPr>
          <w:ilvl w:val="0"/>
          <w:numId w:val="43"/>
        </w:numPr>
        <w:shd w:val="clear" w:color="auto" w:fill="FFFFFF"/>
        <w:tabs>
          <w:tab w:val="left" w:pos="720"/>
        </w:tabs>
        <w:ind w:left="1139" w:hanging="357"/>
        <w:contextualSpacing/>
        <w:jc w:val="both"/>
        <w:rPr>
          <w:rFonts w:asciiTheme="majorHAnsi" w:hAnsiTheme="majorHAnsi" w:cstheme="majorHAnsi"/>
          <w:color w:val="000000" w:themeColor="text1"/>
        </w:rPr>
      </w:pPr>
      <w:r w:rsidRPr="003923C0">
        <w:rPr>
          <w:rFonts w:asciiTheme="majorHAnsi" w:eastAsia="Times New Roman" w:hAnsiTheme="majorHAnsi" w:cstheme="majorHAnsi"/>
          <w:bCs/>
          <w:color w:val="000000" w:themeColor="text1"/>
        </w:rPr>
        <w:t>Experience within a TV/Digital environment, ideally across multiple international territories</w:t>
      </w:r>
    </w:p>
    <w:p w14:paraId="72B04043" w14:textId="381EC105" w:rsidR="00626380" w:rsidRPr="003923C0" w:rsidRDefault="00626380" w:rsidP="001B4AAD">
      <w:pPr>
        <w:numPr>
          <w:ilvl w:val="0"/>
          <w:numId w:val="43"/>
        </w:numPr>
        <w:shd w:val="clear" w:color="auto" w:fill="FFFFFF"/>
        <w:tabs>
          <w:tab w:val="left" w:pos="720"/>
        </w:tabs>
        <w:ind w:left="1139" w:hanging="357"/>
        <w:contextualSpacing/>
        <w:jc w:val="both"/>
        <w:rPr>
          <w:rFonts w:asciiTheme="majorHAnsi" w:hAnsiTheme="majorHAnsi" w:cstheme="majorHAnsi"/>
          <w:color w:val="000000" w:themeColor="text1"/>
        </w:rPr>
      </w:pPr>
      <w:r w:rsidRPr="003923C0">
        <w:rPr>
          <w:rFonts w:asciiTheme="majorHAnsi" w:hAnsiTheme="majorHAnsi" w:cstheme="majorHAnsi"/>
          <w:color w:val="000000" w:themeColor="text1"/>
        </w:rPr>
        <w:t>Able to demonstrate experience in media content deals and/or business development and knowledge of the digital video landscape</w:t>
      </w:r>
      <w:r w:rsidR="001063EB" w:rsidRPr="003923C0">
        <w:rPr>
          <w:rFonts w:asciiTheme="majorHAnsi" w:hAnsiTheme="majorHAnsi" w:cstheme="majorHAnsi"/>
          <w:color w:val="000000" w:themeColor="text1"/>
        </w:rPr>
        <w:t xml:space="preserve"> across several territories. </w:t>
      </w:r>
    </w:p>
    <w:p w14:paraId="6E9E2D18" w14:textId="77777777" w:rsidR="001A0E28" w:rsidRPr="00E266E3" w:rsidRDefault="00626380" w:rsidP="00E266E3">
      <w:pPr>
        <w:pStyle w:val="ListParagraph"/>
        <w:numPr>
          <w:ilvl w:val="0"/>
          <w:numId w:val="43"/>
        </w:numPr>
        <w:shd w:val="clear" w:color="auto" w:fill="FFFFFF"/>
        <w:spacing w:line="240" w:lineRule="auto"/>
        <w:ind w:left="1139" w:hanging="357"/>
        <w:jc w:val="both"/>
        <w:rPr>
          <w:rFonts w:asciiTheme="majorHAnsi" w:hAnsiTheme="majorHAnsi" w:cstheme="majorHAnsi"/>
          <w:color w:val="000000" w:themeColor="text1"/>
          <w:sz w:val="24"/>
          <w:szCs w:val="24"/>
        </w:rPr>
      </w:pPr>
      <w:r w:rsidRPr="00E266E3">
        <w:rPr>
          <w:rFonts w:asciiTheme="majorHAnsi" w:eastAsia="Times New Roman" w:hAnsiTheme="majorHAnsi" w:cstheme="majorHAnsi"/>
          <w:color w:val="000000" w:themeColor="text1"/>
          <w:sz w:val="24"/>
          <w:szCs w:val="24"/>
        </w:rPr>
        <w:t>Sound editorial judgement and understanding of the global SVOD market</w:t>
      </w:r>
      <w:r w:rsidR="001063EB" w:rsidRPr="00E266E3">
        <w:rPr>
          <w:rFonts w:asciiTheme="majorHAnsi" w:eastAsia="Times New Roman" w:hAnsiTheme="majorHAnsi" w:cstheme="majorHAnsi"/>
          <w:color w:val="000000" w:themeColor="text1"/>
          <w:sz w:val="24"/>
          <w:szCs w:val="24"/>
        </w:rPr>
        <w:t>.</w:t>
      </w:r>
      <w:r w:rsidR="001A0E28" w:rsidRPr="00E266E3">
        <w:rPr>
          <w:rFonts w:asciiTheme="majorHAnsi" w:eastAsia="Times New Roman" w:hAnsiTheme="majorHAnsi" w:cstheme="majorHAnsi"/>
          <w:color w:val="000000" w:themeColor="text1"/>
          <w:sz w:val="24"/>
          <w:szCs w:val="24"/>
        </w:rPr>
        <w:t xml:space="preserve"> </w:t>
      </w:r>
    </w:p>
    <w:p w14:paraId="4534DB25" w14:textId="77777777" w:rsidR="001063EB" w:rsidRPr="00E266E3" w:rsidRDefault="001063EB" w:rsidP="00E266E3">
      <w:pPr>
        <w:pStyle w:val="ListParagraph"/>
        <w:numPr>
          <w:ilvl w:val="0"/>
          <w:numId w:val="43"/>
        </w:numPr>
        <w:shd w:val="clear" w:color="auto" w:fill="FFFFFF"/>
        <w:spacing w:line="240" w:lineRule="auto"/>
        <w:ind w:left="1139" w:hanging="357"/>
        <w:jc w:val="both"/>
        <w:rPr>
          <w:rFonts w:asciiTheme="majorHAnsi" w:hAnsiTheme="majorHAnsi" w:cstheme="majorHAnsi"/>
          <w:color w:val="000000" w:themeColor="text1"/>
          <w:sz w:val="24"/>
          <w:szCs w:val="24"/>
        </w:rPr>
      </w:pPr>
      <w:r w:rsidRPr="00E266E3">
        <w:rPr>
          <w:rFonts w:asciiTheme="majorHAnsi" w:hAnsiTheme="majorHAnsi" w:cstheme="majorHAnsi"/>
          <w:color w:val="000000" w:themeColor="text1"/>
          <w:sz w:val="24"/>
          <w:szCs w:val="24"/>
        </w:rPr>
        <w:t>An understanding of Program rights with experience in either a TV acquisitions or sales capacity.</w:t>
      </w:r>
    </w:p>
    <w:p w14:paraId="17C7E3CD" w14:textId="067CFC89" w:rsidR="00626380" w:rsidRPr="00E266E3" w:rsidRDefault="001063EB" w:rsidP="00E266E3">
      <w:pPr>
        <w:pStyle w:val="ListParagraph"/>
        <w:numPr>
          <w:ilvl w:val="0"/>
          <w:numId w:val="43"/>
        </w:numPr>
        <w:spacing w:line="240" w:lineRule="auto"/>
        <w:ind w:left="1139" w:hanging="357"/>
        <w:jc w:val="both"/>
        <w:rPr>
          <w:rFonts w:asciiTheme="majorHAnsi" w:eastAsia="Times New Roman" w:hAnsiTheme="majorHAnsi" w:cstheme="majorHAnsi"/>
          <w:bCs/>
          <w:color w:val="000000" w:themeColor="text1"/>
          <w:sz w:val="24"/>
          <w:szCs w:val="24"/>
        </w:rPr>
      </w:pPr>
      <w:r w:rsidRPr="00E266E3">
        <w:rPr>
          <w:rFonts w:asciiTheme="majorHAnsi" w:eastAsia="Times New Roman" w:hAnsiTheme="majorHAnsi" w:cstheme="majorHAnsi"/>
          <w:bCs/>
          <w:color w:val="000000" w:themeColor="text1"/>
          <w:sz w:val="24"/>
          <w:szCs w:val="24"/>
        </w:rPr>
        <w:t>Familiar with global market trends and industry shifts</w:t>
      </w:r>
    </w:p>
    <w:p w14:paraId="6A7ADC47" w14:textId="03F0D20A" w:rsidR="0030070F" w:rsidRPr="00E266E3" w:rsidRDefault="00B104FB" w:rsidP="00E266E3">
      <w:pPr>
        <w:pStyle w:val="ListParagraph"/>
        <w:numPr>
          <w:ilvl w:val="0"/>
          <w:numId w:val="43"/>
        </w:numPr>
        <w:spacing w:line="240" w:lineRule="auto"/>
        <w:ind w:left="1139" w:hanging="357"/>
        <w:jc w:val="both"/>
        <w:rPr>
          <w:rFonts w:asciiTheme="majorHAnsi" w:eastAsia="Times New Roman" w:hAnsiTheme="majorHAnsi" w:cstheme="majorHAnsi"/>
          <w:color w:val="000000" w:themeColor="text1"/>
          <w:sz w:val="24"/>
          <w:szCs w:val="24"/>
        </w:rPr>
      </w:pPr>
      <w:r w:rsidRPr="00E266E3">
        <w:rPr>
          <w:rFonts w:asciiTheme="majorHAnsi" w:eastAsia="Times New Roman" w:hAnsiTheme="majorHAnsi" w:cstheme="majorHAnsi"/>
          <w:color w:val="000000" w:themeColor="text1"/>
          <w:sz w:val="24"/>
          <w:szCs w:val="24"/>
        </w:rPr>
        <w:t xml:space="preserve">Good </w:t>
      </w:r>
      <w:r w:rsidR="0030070F" w:rsidRPr="00E266E3">
        <w:rPr>
          <w:rFonts w:asciiTheme="majorHAnsi" w:eastAsia="Times New Roman" w:hAnsiTheme="majorHAnsi" w:cstheme="majorHAnsi"/>
          <w:color w:val="000000" w:themeColor="text1"/>
          <w:sz w:val="24"/>
          <w:szCs w:val="24"/>
        </w:rPr>
        <w:t>negotiation skills w</w:t>
      </w:r>
      <w:r w:rsidR="002777DE" w:rsidRPr="00E266E3">
        <w:rPr>
          <w:rFonts w:asciiTheme="majorHAnsi" w:eastAsia="Times New Roman" w:hAnsiTheme="majorHAnsi" w:cstheme="majorHAnsi"/>
          <w:color w:val="000000" w:themeColor="text1"/>
          <w:sz w:val="24"/>
          <w:szCs w:val="24"/>
        </w:rPr>
        <w:t>i</w:t>
      </w:r>
      <w:r w:rsidR="001063EB" w:rsidRPr="00E266E3">
        <w:rPr>
          <w:rFonts w:asciiTheme="majorHAnsi" w:eastAsia="Times New Roman" w:hAnsiTheme="majorHAnsi" w:cstheme="majorHAnsi"/>
          <w:color w:val="000000" w:themeColor="text1"/>
          <w:sz w:val="24"/>
          <w:szCs w:val="24"/>
        </w:rPr>
        <w:t>th re</w:t>
      </w:r>
      <w:r w:rsidR="000B45D7" w:rsidRPr="00E266E3">
        <w:rPr>
          <w:rFonts w:asciiTheme="majorHAnsi" w:eastAsia="Times New Roman" w:hAnsiTheme="majorHAnsi" w:cstheme="majorHAnsi"/>
          <w:color w:val="000000" w:themeColor="text1"/>
          <w:sz w:val="24"/>
          <w:szCs w:val="24"/>
        </w:rPr>
        <w:t xml:space="preserve">gard to content licensing and sound </w:t>
      </w:r>
      <w:r w:rsidR="001063EB" w:rsidRPr="00E266E3">
        <w:rPr>
          <w:rFonts w:asciiTheme="majorHAnsi" w:eastAsia="Times New Roman" w:hAnsiTheme="majorHAnsi" w:cstheme="majorHAnsi"/>
          <w:color w:val="000000" w:themeColor="text1"/>
          <w:sz w:val="24"/>
          <w:szCs w:val="24"/>
        </w:rPr>
        <w:t>k</w:t>
      </w:r>
      <w:r w:rsidR="0030070F" w:rsidRPr="00E266E3">
        <w:rPr>
          <w:rFonts w:asciiTheme="majorHAnsi" w:eastAsia="Times New Roman" w:hAnsiTheme="majorHAnsi" w:cstheme="majorHAnsi"/>
          <w:color w:val="000000" w:themeColor="text1"/>
          <w:sz w:val="24"/>
          <w:szCs w:val="24"/>
        </w:rPr>
        <w:t>nowledge of content licensing agreements</w:t>
      </w:r>
    </w:p>
    <w:p w14:paraId="06618177" w14:textId="1B971099" w:rsidR="001063EB" w:rsidRPr="00E266E3" w:rsidRDefault="001063EB" w:rsidP="00E266E3">
      <w:pPr>
        <w:pStyle w:val="ListParagraph"/>
        <w:numPr>
          <w:ilvl w:val="0"/>
          <w:numId w:val="43"/>
        </w:numPr>
        <w:spacing w:line="240" w:lineRule="auto"/>
        <w:ind w:left="1139" w:hanging="357"/>
        <w:rPr>
          <w:rFonts w:asciiTheme="majorHAnsi" w:eastAsia="Times New Roman" w:hAnsiTheme="majorHAnsi" w:cstheme="majorHAnsi"/>
          <w:color w:val="000000" w:themeColor="text1"/>
          <w:sz w:val="24"/>
          <w:szCs w:val="24"/>
        </w:rPr>
      </w:pPr>
      <w:r w:rsidRPr="00E266E3">
        <w:rPr>
          <w:rFonts w:asciiTheme="majorHAnsi" w:eastAsia="Times New Roman" w:hAnsiTheme="majorHAnsi" w:cstheme="majorHAnsi"/>
          <w:color w:val="000000" w:themeColor="text1"/>
          <w:sz w:val="24"/>
          <w:szCs w:val="24"/>
        </w:rPr>
        <w:t>Possesses a keen editorial eye and be adept at forging and maintaining strong internal and external relationships at all levels</w:t>
      </w:r>
    </w:p>
    <w:p w14:paraId="65B05465" w14:textId="0D647508" w:rsidR="00CC6C3B" w:rsidRPr="00E266E3" w:rsidRDefault="00CC6C3B" w:rsidP="00E266E3">
      <w:pPr>
        <w:pStyle w:val="ListParagraph"/>
        <w:numPr>
          <w:ilvl w:val="0"/>
          <w:numId w:val="43"/>
        </w:numPr>
        <w:spacing w:line="240" w:lineRule="auto"/>
        <w:ind w:left="1139" w:hanging="357"/>
        <w:jc w:val="both"/>
        <w:rPr>
          <w:rFonts w:asciiTheme="majorHAnsi" w:eastAsia="Times New Roman" w:hAnsiTheme="majorHAnsi" w:cstheme="majorHAnsi"/>
          <w:color w:val="000000" w:themeColor="text1"/>
          <w:sz w:val="24"/>
          <w:szCs w:val="24"/>
        </w:rPr>
      </w:pPr>
      <w:r w:rsidRPr="00E266E3">
        <w:rPr>
          <w:rFonts w:asciiTheme="majorHAnsi" w:eastAsia="Times New Roman" w:hAnsiTheme="majorHAnsi" w:cstheme="majorHAnsi"/>
          <w:color w:val="000000" w:themeColor="text1"/>
          <w:sz w:val="24"/>
          <w:szCs w:val="24"/>
        </w:rPr>
        <w:t>Strong administrative skills, ideally in a busy deadline-driven environment</w:t>
      </w:r>
    </w:p>
    <w:p w14:paraId="38A2A04D" w14:textId="7AEE50DA" w:rsidR="0030070F" w:rsidRPr="00E266E3" w:rsidRDefault="0030070F" w:rsidP="00E266E3">
      <w:pPr>
        <w:pStyle w:val="ListParagraph"/>
        <w:widowControl w:val="0"/>
        <w:numPr>
          <w:ilvl w:val="0"/>
          <w:numId w:val="43"/>
        </w:numPr>
        <w:autoSpaceDE w:val="0"/>
        <w:autoSpaceDN w:val="0"/>
        <w:spacing w:line="240" w:lineRule="auto"/>
        <w:ind w:left="1139" w:hanging="357"/>
        <w:jc w:val="both"/>
        <w:rPr>
          <w:rFonts w:asciiTheme="majorHAnsi" w:hAnsiTheme="majorHAnsi" w:cstheme="majorHAnsi"/>
          <w:color w:val="000000" w:themeColor="text1"/>
          <w:sz w:val="24"/>
          <w:szCs w:val="24"/>
        </w:rPr>
      </w:pPr>
      <w:r w:rsidRPr="00E266E3">
        <w:rPr>
          <w:rFonts w:asciiTheme="majorHAnsi" w:hAnsiTheme="majorHAnsi" w:cstheme="majorHAnsi"/>
          <w:color w:val="000000" w:themeColor="text1"/>
          <w:sz w:val="24"/>
          <w:szCs w:val="24"/>
        </w:rPr>
        <w:t>Collaborative, influential approach to problem</w:t>
      </w:r>
      <w:r w:rsidRPr="00E266E3">
        <w:rPr>
          <w:rFonts w:asciiTheme="majorHAnsi" w:hAnsiTheme="majorHAnsi" w:cstheme="majorHAnsi"/>
          <w:color w:val="000000" w:themeColor="text1"/>
          <w:spacing w:val="-20"/>
          <w:sz w:val="24"/>
          <w:szCs w:val="24"/>
        </w:rPr>
        <w:t xml:space="preserve"> </w:t>
      </w:r>
      <w:r w:rsidRPr="00E266E3">
        <w:rPr>
          <w:rFonts w:asciiTheme="majorHAnsi" w:hAnsiTheme="majorHAnsi" w:cstheme="majorHAnsi"/>
          <w:color w:val="000000" w:themeColor="text1"/>
          <w:sz w:val="24"/>
          <w:szCs w:val="24"/>
        </w:rPr>
        <w:t>solving</w:t>
      </w:r>
    </w:p>
    <w:p w14:paraId="51EC7C3E" w14:textId="23A0C3A4" w:rsidR="00626380" w:rsidRPr="00E266E3" w:rsidRDefault="00626380" w:rsidP="00E266E3">
      <w:pPr>
        <w:pStyle w:val="ListParagraph"/>
        <w:widowControl w:val="0"/>
        <w:numPr>
          <w:ilvl w:val="0"/>
          <w:numId w:val="43"/>
        </w:numPr>
        <w:tabs>
          <w:tab w:val="left" w:pos="837"/>
          <w:tab w:val="left" w:pos="838"/>
        </w:tabs>
        <w:autoSpaceDE w:val="0"/>
        <w:autoSpaceDN w:val="0"/>
        <w:spacing w:line="240" w:lineRule="auto"/>
        <w:ind w:left="1139" w:hanging="357"/>
        <w:rPr>
          <w:rFonts w:asciiTheme="majorHAnsi" w:hAnsiTheme="majorHAnsi" w:cstheme="majorHAnsi"/>
          <w:color w:val="000000" w:themeColor="text1"/>
          <w:sz w:val="24"/>
          <w:szCs w:val="24"/>
        </w:rPr>
      </w:pPr>
      <w:r w:rsidRPr="00E266E3">
        <w:rPr>
          <w:rFonts w:asciiTheme="majorHAnsi" w:hAnsiTheme="majorHAnsi" w:cstheme="majorHAnsi"/>
          <w:color w:val="000000" w:themeColor="text1"/>
          <w:sz w:val="24"/>
          <w:szCs w:val="24"/>
        </w:rPr>
        <w:t>University degree or equivalent experience</w:t>
      </w:r>
    </w:p>
    <w:p w14:paraId="7867414B" w14:textId="697E3B93" w:rsidR="0030070F" w:rsidRPr="00E266E3" w:rsidRDefault="0030070F" w:rsidP="00E266E3">
      <w:pPr>
        <w:pStyle w:val="ListParagraph"/>
        <w:numPr>
          <w:ilvl w:val="0"/>
          <w:numId w:val="43"/>
        </w:numPr>
        <w:spacing w:line="240" w:lineRule="auto"/>
        <w:ind w:left="1139" w:hanging="357"/>
        <w:rPr>
          <w:rFonts w:asciiTheme="majorHAnsi" w:hAnsiTheme="majorHAnsi" w:cstheme="majorHAnsi"/>
          <w:b/>
          <w:color w:val="000000" w:themeColor="text1"/>
          <w:sz w:val="24"/>
          <w:szCs w:val="24"/>
        </w:rPr>
      </w:pPr>
      <w:r w:rsidRPr="00E266E3">
        <w:rPr>
          <w:rFonts w:asciiTheme="majorHAnsi" w:hAnsiTheme="majorHAnsi" w:cstheme="majorHAnsi"/>
          <w:color w:val="000000" w:themeColor="text1"/>
          <w:sz w:val="24"/>
          <w:szCs w:val="24"/>
        </w:rPr>
        <w:t>Fluency in one or more European languages an advantage</w:t>
      </w:r>
    </w:p>
    <w:p w14:paraId="2C40D43B" w14:textId="77777777" w:rsidR="00626380" w:rsidRPr="00F43B8E" w:rsidRDefault="00626380" w:rsidP="001A0E28">
      <w:pPr>
        <w:spacing w:before="120" w:after="120"/>
        <w:rPr>
          <w:rFonts w:asciiTheme="majorHAnsi" w:hAnsiTheme="majorHAnsi" w:cstheme="majorHAnsi"/>
          <w:b/>
          <w:color w:val="000000" w:themeColor="text1"/>
        </w:rPr>
      </w:pPr>
    </w:p>
    <w:p w14:paraId="4E1AAA2F" w14:textId="77777777" w:rsidR="0030070F" w:rsidRPr="00626380" w:rsidRDefault="0030070F" w:rsidP="0030070F">
      <w:pPr>
        <w:pStyle w:val="ListParagraph"/>
        <w:spacing w:after="0" w:line="240" w:lineRule="auto"/>
        <w:rPr>
          <w:rFonts w:asciiTheme="majorHAnsi" w:hAnsiTheme="majorHAnsi" w:cstheme="majorHAnsi"/>
          <w:b/>
          <w:sz w:val="24"/>
          <w:szCs w:val="24"/>
        </w:rPr>
      </w:pPr>
    </w:p>
    <w:p w14:paraId="6FFFA33D" w14:textId="77777777" w:rsidR="0030070F" w:rsidRPr="00626380" w:rsidRDefault="0030070F" w:rsidP="0030070F">
      <w:pPr>
        <w:spacing w:line="288" w:lineRule="auto"/>
        <w:jc w:val="both"/>
        <w:rPr>
          <w:rFonts w:asciiTheme="majorHAnsi" w:hAnsiTheme="majorHAnsi" w:cstheme="majorHAnsi"/>
          <w:b/>
          <w:bCs/>
          <w:i/>
          <w:lang w:val="en-GB"/>
        </w:rPr>
      </w:pPr>
      <w:r w:rsidRPr="00626380">
        <w:rPr>
          <w:rFonts w:asciiTheme="majorHAnsi" w:hAnsiTheme="majorHAnsi" w:cstheme="majorHAnsi"/>
          <w:b/>
          <w:bCs/>
          <w:i/>
          <w:lang w:val="en-GB"/>
        </w:rPr>
        <w:t>Our objective is to source candidates who demonstrate our global values:</w:t>
      </w:r>
    </w:p>
    <w:p w14:paraId="3D265704" w14:textId="77777777" w:rsidR="0030070F" w:rsidRPr="00626380" w:rsidRDefault="0030070F" w:rsidP="0030070F">
      <w:pPr>
        <w:spacing w:line="288" w:lineRule="auto"/>
        <w:jc w:val="both"/>
        <w:rPr>
          <w:rFonts w:asciiTheme="majorHAnsi" w:hAnsiTheme="majorHAnsi" w:cstheme="majorHAnsi"/>
          <w:bCs/>
          <w:i/>
          <w:lang w:val="en-GB"/>
        </w:rPr>
      </w:pPr>
      <w:r w:rsidRPr="00626380">
        <w:rPr>
          <w:rFonts w:asciiTheme="majorHAnsi" w:hAnsiTheme="majorHAnsi" w:cstheme="majorHAnsi"/>
          <w:b/>
          <w:bCs/>
          <w:i/>
          <w:lang w:val="en-GB"/>
        </w:rPr>
        <w:t>Resourcefulness</w:t>
      </w:r>
      <w:r w:rsidRPr="00626380">
        <w:rPr>
          <w:rFonts w:asciiTheme="majorHAnsi" w:hAnsiTheme="majorHAnsi" w:cstheme="majorHAnsi"/>
          <w:bCs/>
          <w:i/>
          <w:lang w:val="en-GB"/>
        </w:rPr>
        <w:t xml:space="preserve"> – We redefine what is possible.</w:t>
      </w:r>
    </w:p>
    <w:p w14:paraId="02E51809" w14:textId="77777777" w:rsidR="0030070F" w:rsidRPr="00626380" w:rsidRDefault="0030070F" w:rsidP="0030070F">
      <w:pPr>
        <w:spacing w:line="288" w:lineRule="auto"/>
        <w:jc w:val="both"/>
        <w:rPr>
          <w:rFonts w:asciiTheme="majorHAnsi" w:hAnsiTheme="majorHAnsi" w:cstheme="majorHAnsi"/>
          <w:bCs/>
          <w:i/>
          <w:lang w:val="en-GB"/>
        </w:rPr>
      </w:pPr>
      <w:r w:rsidRPr="00626380">
        <w:rPr>
          <w:rFonts w:asciiTheme="majorHAnsi" w:hAnsiTheme="majorHAnsi" w:cstheme="majorHAnsi"/>
          <w:b/>
          <w:bCs/>
          <w:i/>
          <w:lang w:val="en-GB"/>
        </w:rPr>
        <w:t>Innovation</w:t>
      </w:r>
      <w:r w:rsidRPr="00626380">
        <w:rPr>
          <w:rFonts w:asciiTheme="majorHAnsi" w:hAnsiTheme="majorHAnsi" w:cstheme="majorHAnsi"/>
          <w:bCs/>
          <w:i/>
          <w:lang w:val="en-GB"/>
        </w:rPr>
        <w:t xml:space="preserve"> – We challenge the status quo in order to foster bold thinking and outcomes.</w:t>
      </w:r>
    </w:p>
    <w:p w14:paraId="29D7D41B" w14:textId="77777777" w:rsidR="0030070F" w:rsidRPr="00626380" w:rsidRDefault="0030070F" w:rsidP="0030070F">
      <w:pPr>
        <w:spacing w:line="288" w:lineRule="auto"/>
        <w:jc w:val="both"/>
        <w:rPr>
          <w:rFonts w:asciiTheme="majorHAnsi" w:hAnsiTheme="majorHAnsi" w:cstheme="majorHAnsi"/>
          <w:bCs/>
          <w:i/>
          <w:lang w:val="en-GB"/>
        </w:rPr>
      </w:pPr>
      <w:r w:rsidRPr="00626380">
        <w:rPr>
          <w:rFonts w:asciiTheme="majorHAnsi" w:hAnsiTheme="majorHAnsi" w:cstheme="majorHAnsi"/>
          <w:b/>
          <w:bCs/>
          <w:i/>
          <w:lang w:val="en-GB"/>
        </w:rPr>
        <w:t>Collaboration</w:t>
      </w:r>
      <w:r w:rsidRPr="00626380">
        <w:rPr>
          <w:rFonts w:asciiTheme="majorHAnsi" w:hAnsiTheme="majorHAnsi" w:cstheme="majorHAnsi"/>
          <w:bCs/>
          <w:i/>
          <w:lang w:val="en-GB"/>
        </w:rPr>
        <w:t xml:space="preserve"> – We connect people and ideas to ensure all voices are heard.</w:t>
      </w:r>
    </w:p>
    <w:p w14:paraId="57F0EA8C" w14:textId="77777777" w:rsidR="0030070F" w:rsidRPr="00626380" w:rsidRDefault="0030070F" w:rsidP="0030070F">
      <w:pPr>
        <w:spacing w:line="288" w:lineRule="auto"/>
        <w:jc w:val="both"/>
        <w:rPr>
          <w:rFonts w:asciiTheme="majorHAnsi" w:hAnsiTheme="majorHAnsi" w:cstheme="majorHAnsi"/>
          <w:bCs/>
          <w:i/>
          <w:lang w:val="en-GB"/>
        </w:rPr>
      </w:pPr>
      <w:r w:rsidRPr="00626380">
        <w:rPr>
          <w:rFonts w:asciiTheme="majorHAnsi" w:hAnsiTheme="majorHAnsi" w:cstheme="majorHAnsi"/>
          <w:b/>
          <w:bCs/>
          <w:i/>
          <w:lang w:val="en-GB"/>
        </w:rPr>
        <w:t>Inclusiveness</w:t>
      </w:r>
      <w:r w:rsidRPr="00626380">
        <w:rPr>
          <w:rFonts w:asciiTheme="majorHAnsi" w:hAnsiTheme="majorHAnsi" w:cstheme="majorHAnsi"/>
          <w:bCs/>
          <w:i/>
          <w:lang w:val="en-GB"/>
        </w:rPr>
        <w:t xml:space="preserve"> – We pursue and embrace diverse talent and perspectives.</w:t>
      </w:r>
    </w:p>
    <w:p w14:paraId="5062EC6D" w14:textId="77777777" w:rsidR="0030070F" w:rsidRPr="00626380" w:rsidRDefault="0030070F" w:rsidP="0030070F">
      <w:pPr>
        <w:spacing w:line="288" w:lineRule="auto"/>
        <w:jc w:val="both"/>
        <w:rPr>
          <w:rFonts w:asciiTheme="majorHAnsi" w:hAnsiTheme="majorHAnsi" w:cstheme="majorHAnsi"/>
          <w:bCs/>
          <w:i/>
          <w:lang w:val="en-GB"/>
        </w:rPr>
      </w:pPr>
      <w:r w:rsidRPr="00626380">
        <w:rPr>
          <w:rFonts w:asciiTheme="majorHAnsi" w:hAnsiTheme="majorHAnsi" w:cstheme="majorHAnsi"/>
          <w:b/>
          <w:bCs/>
          <w:i/>
          <w:lang w:val="en-GB"/>
        </w:rPr>
        <w:t>Empowerment</w:t>
      </w:r>
      <w:r w:rsidRPr="00626380">
        <w:rPr>
          <w:rFonts w:asciiTheme="majorHAnsi" w:hAnsiTheme="majorHAnsi" w:cstheme="majorHAnsi"/>
          <w:bCs/>
          <w:i/>
          <w:lang w:val="en-GB"/>
        </w:rPr>
        <w:t xml:space="preserve"> – We equip and entrust our people to cultivate growth and advance our mission.</w:t>
      </w:r>
    </w:p>
    <w:p w14:paraId="7E14FD31" w14:textId="77777777" w:rsidR="00994A28" w:rsidRPr="00626380" w:rsidRDefault="0030070F" w:rsidP="001A0E28">
      <w:pPr>
        <w:spacing w:line="288" w:lineRule="auto"/>
        <w:jc w:val="both"/>
        <w:rPr>
          <w:rFonts w:asciiTheme="majorHAnsi" w:hAnsiTheme="majorHAnsi" w:cstheme="majorHAnsi"/>
          <w:b/>
        </w:rPr>
      </w:pPr>
      <w:r w:rsidRPr="00626380">
        <w:rPr>
          <w:rFonts w:asciiTheme="majorHAnsi" w:hAnsiTheme="majorHAnsi" w:cstheme="majorHAnsi"/>
          <w:b/>
          <w:bCs/>
          <w:i/>
          <w:lang w:val="en-GB"/>
        </w:rPr>
        <w:t>Integrity</w:t>
      </w:r>
      <w:r w:rsidRPr="00626380">
        <w:rPr>
          <w:rFonts w:asciiTheme="majorHAnsi" w:hAnsiTheme="majorHAnsi" w:cstheme="majorHAnsi"/>
          <w:bCs/>
          <w:i/>
          <w:lang w:val="en-GB"/>
        </w:rPr>
        <w:t xml:space="preserve"> – We respect all individuals and honour our commitments to one another.</w:t>
      </w:r>
    </w:p>
    <w:p w14:paraId="06423AB7" w14:textId="77777777" w:rsidR="00062295" w:rsidRPr="00626380" w:rsidRDefault="00062295" w:rsidP="0003254B">
      <w:pPr>
        <w:contextualSpacing/>
        <w:rPr>
          <w:rFonts w:asciiTheme="majorHAnsi" w:hAnsiTheme="majorHAnsi" w:cstheme="majorHAnsi"/>
          <w:b/>
        </w:rPr>
      </w:pPr>
    </w:p>
    <w:sectPr w:rsidR="00062295" w:rsidRPr="00626380" w:rsidSect="00094D3D">
      <w:headerReference w:type="default" r:id="rId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6D2C" w14:textId="77777777" w:rsidR="00104B40" w:rsidRDefault="00104B40" w:rsidP="002567D7">
      <w:r>
        <w:separator/>
      </w:r>
    </w:p>
  </w:endnote>
  <w:endnote w:type="continuationSeparator" w:id="0">
    <w:p w14:paraId="1DE11332" w14:textId="77777777" w:rsidR="00104B40" w:rsidRDefault="00104B40" w:rsidP="002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476B9" w14:textId="77777777" w:rsidR="00104B40" w:rsidRDefault="00104B40" w:rsidP="002567D7">
      <w:r>
        <w:separator/>
      </w:r>
    </w:p>
  </w:footnote>
  <w:footnote w:type="continuationSeparator" w:id="0">
    <w:p w14:paraId="5465D793" w14:textId="77777777" w:rsidR="00104B40" w:rsidRDefault="00104B40" w:rsidP="0025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C345" w14:textId="77777777" w:rsidR="0030070F" w:rsidRDefault="0030070F" w:rsidP="002567D7">
    <w:pPr>
      <w:pStyle w:val="Header"/>
      <w:jc w:val="right"/>
    </w:pPr>
    <w:r>
      <w:rPr>
        <w:noProof/>
        <w:lang w:eastAsia="en-US"/>
      </w:rPr>
      <w:drawing>
        <wp:inline distT="0" distB="0" distL="0" distR="0" wp14:anchorId="05815F17" wp14:editId="4F299739">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7D6"/>
    <w:multiLevelType w:val="hybridMultilevel"/>
    <w:tmpl w:val="737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0276"/>
    <w:multiLevelType w:val="hybridMultilevel"/>
    <w:tmpl w:val="A05EE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108F6"/>
    <w:multiLevelType w:val="hybridMultilevel"/>
    <w:tmpl w:val="CAB4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2FF"/>
    <w:multiLevelType w:val="multilevel"/>
    <w:tmpl w:val="71123BD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4" w15:restartNumberingAfterBreak="0">
    <w:nsid w:val="0AC1393F"/>
    <w:multiLevelType w:val="hybridMultilevel"/>
    <w:tmpl w:val="0E66D61E"/>
    <w:lvl w:ilvl="0" w:tplc="D9763CC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A5AC3"/>
    <w:multiLevelType w:val="hybridMultilevel"/>
    <w:tmpl w:val="65D62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556F9"/>
    <w:multiLevelType w:val="hybridMultilevel"/>
    <w:tmpl w:val="0D4A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86A0D"/>
    <w:multiLevelType w:val="hybridMultilevel"/>
    <w:tmpl w:val="9AD2E1E2"/>
    <w:lvl w:ilvl="0" w:tplc="08090001">
      <w:start w:val="1"/>
      <w:numFmt w:val="bullet"/>
      <w:lvlText w:val=""/>
      <w:lvlJc w:val="left"/>
      <w:pPr>
        <w:ind w:left="837" w:hanging="361"/>
      </w:pPr>
      <w:rPr>
        <w:rFonts w:ascii="Symbol" w:hAnsi="Symbol" w:hint="default"/>
        <w:w w:val="100"/>
      </w:rPr>
    </w:lvl>
    <w:lvl w:ilvl="1" w:tplc="164254E2">
      <w:numFmt w:val="bullet"/>
      <w:lvlText w:val="•"/>
      <w:lvlJc w:val="left"/>
      <w:pPr>
        <w:ind w:left="1714" w:hanging="361"/>
      </w:pPr>
      <w:rPr>
        <w:rFonts w:hint="default"/>
      </w:rPr>
    </w:lvl>
    <w:lvl w:ilvl="2" w:tplc="BB309BE8">
      <w:numFmt w:val="bullet"/>
      <w:lvlText w:val="•"/>
      <w:lvlJc w:val="left"/>
      <w:pPr>
        <w:ind w:left="2588" w:hanging="361"/>
      </w:pPr>
      <w:rPr>
        <w:rFonts w:hint="default"/>
      </w:rPr>
    </w:lvl>
    <w:lvl w:ilvl="3" w:tplc="A32AF06A">
      <w:numFmt w:val="bullet"/>
      <w:lvlText w:val="•"/>
      <w:lvlJc w:val="left"/>
      <w:pPr>
        <w:ind w:left="3463" w:hanging="361"/>
      </w:pPr>
      <w:rPr>
        <w:rFonts w:hint="default"/>
      </w:rPr>
    </w:lvl>
    <w:lvl w:ilvl="4" w:tplc="9C20E4C8">
      <w:numFmt w:val="bullet"/>
      <w:lvlText w:val="•"/>
      <w:lvlJc w:val="left"/>
      <w:pPr>
        <w:ind w:left="4337" w:hanging="361"/>
      </w:pPr>
      <w:rPr>
        <w:rFonts w:hint="default"/>
      </w:rPr>
    </w:lvl>
    <w:lvl w:ilvl="5" w:tplc="57E8EA68">
      <w:numFmt w:val="bullet"/>
      <w:lvlText w:val="•"/>
      <w:lvlJc w:val="left"/>
      <w:pPr>
        <w:ind w:left="5212" w:hanging="361"/>
      </w:pPr>
      <w:rPr>
        <w:rFonts w:hint="default"/>
      </w:rPr>
    </w:lvl>
    <w:lvl w:ilvl="6" w:tplc="2A289F4A">
      <w:numFmt w:val="bullet"/>
      <w:lvlText w:val="•"/>
      <w:lvlJc w:val="left"/>
      <w:pPr>
        <w:ind w:left="6086" w:hanging="361"/>
      </w:pPr>
      <w:rPr>
        <w:rFonts w:hint="default"/>
      </w:rPr>
    </w:lvl>
    <w:lvl w:ilvl="7" w:tplc="8A3238C4">
      <w:numFmt w:val="bullet"/>
      <w:lvlText w:val="•"/>
      <w:lvlJc w:val="left"/>
      <w:pPr>
        <w:ind w:left="6960" w:hanging="361"/>
      </w:pPr>
      <w:rPr>
        <w:rFonts w:hint="default"/>
      </w:rPr>
    </w:lvl>
    <w:lvl w:ilvl="8" w:tplc="28F0C282">
      <w:numFmt w:val="bullet"/>
      <w:lvlText w:val="•"/>
      <w:lvlJc w:val="left"/>
      <w:pPr>
        <w:ind w:left="7835" w:hanging="361"/>
      </w:pPr>
      <w:rPr>
        <w:rFonts w:hint="default"/>
      </w:rPr>
    </w:lvl>
  </w:abstractNum>
  <w:abstractNum w:abstractNumId="8" w15:restartNumberingAfterBreak="0">
    <w:nsid w:val="0D053123"/>
    <w:multiLevelType w:val="hybridMultilevel"/>
    <w:tmpl w:val="A62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54532"/>
    <w:multiLevelType w:val="hybridMultilevel"/>
    <w:tmpl w:val="C74C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3077E"/>
    <w:multiLevelType w:val="hybridMultilevel"/>
    <w:tmpl w:val="4B0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A6024"/>
    <w:multiLevelType w:val="hybridMultilevel"/>
    <w:tmpl w:val="ABC2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C204F"/>
    <w:multiLevelType w:val="hybridMultilevel"/>
    <w:tmpl w:val="379EEF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B00F04"/>
    <w:multiLevelType w:val="hybridMultilevel"/>
    <w:tmpl w:val="617E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D4F40"/>
    <w:multiLevelType w:val="hybridMultilevel"/>
    <w:tmpl w:val="072C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75612"/>
    <w:multiLevelType w:val="hybridMultilevel"/>
    <w:tmpl w:val="796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03D45"/>
    <w:multiLevelType w:val="hybridMultilevel"/>
    <w:tmpl w:val="60261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3F225AD"/>
    <w:multiLevelType w:val="multilevel"/>
    <w:tmpl w:val="0EDA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43E8A"/>
    <w:multiLevelType w:val="hybridMultilevel"/>
    <w:tmpl w:val="075006F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31B35C10"/>
    <w:multiLevelType w:val="hybridMultilevel"/>
    <w:tmpl w:val="124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C6A4D"/>
    <w:multiLevelType w:val="hybridMultilevel"/>
    <w:tmpl w:val="A2E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14BCA"/>
    <w:multiLevelType w:val="hybridMultilevel"/>
    <w:tmpl w:val="7CD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613DB"/>
    <w:multiLevelType w:val="hybridMultilevel"/>
    <w:tmpl w:val="E12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305EE"/>
    <w:multiLevelType w:val="hybridMultilevel"/>
    <w:tmpl w:val="485429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46504B"/>
    <w:multiLevelType w:val="hybridMultilevel"/>
    <w:tmpl w:val="30C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45139"/>
    <w:multiLevelType w:val="multilevel"/>
    <w:tmpl w:val="85F4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B64A2"/>
    <w:multiLevelType w:val="multilevel"/>
    <w:tmpl w:val="CB88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5A1A"/>
    <w:multiLevelType w:val="hybridMultilevel"/>
    <w:tmpl w:val="D8BC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02A48"/>
    <w:multiLevelType w:val="hybridMultilevel"/>
    <w:tmpl w:val="C19C35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35B80"/>
    <w:multiLevelType w:val="hybridMultilevel"/>
    <w:tmpl w:val="FAF4E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F4CEF"/>
    <w:multiLevelType w:val="hybridMultilevel"/>
    <w:tmpl w:val="504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57513"/>
    <w:multiLevelType w:val="hybridMultilevel"/>
    <w:tmpl w:val="7346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5471B"/>
    <w:multiLevelType w:val="hybridMultilevel"/>
    <w:tmpl w:val="11C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16E34"/>
    <w:multiLevelType w:val="hybridMultilevel"/>
    <w:tmpl w:val="338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31DCE"/>
    <w:multiLevelType w:val="hybridMultilevel"/>
    <w:tmpl w:val="192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25792"/>
    <w:multiLevelType w:val="hybridMultilevel"/>
    <w:tmpl w:val="9F6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36CDF"/>
    <w:multiLevelType w:val="hybridMultilevel"/>
    <w:tmpl w:val="E7A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B38CD"/>
    <w:multiLevelType w:val="hybridMultilevel"/>
    <w:tmpl w:val="814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F2347"/>
    <w:multiLevelType w:val="hybridMultilevel"/>
    <w:tmpl w:val="BBC4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6652E0"/>
    <w:multiLevelType w:val="hybridMultilevel"/>
    <w:tmpl w:val="581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546B4"/>
    <w:multiLevelType w:val="hybridMultilevel"/>
    <w:tmpl w:val="3F06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F4067"/>
    <w:multiLevelType w:val="hybridMultilevel"/>
    <w:tmpl w:val="CDAA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71853"/>
    <w:multiLevelType w:val="hybridMultilevel"/>
    <w:tmpl w:val="A586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275FE1"/>
    <w:multiLevelType w:val="hybridMultilevel"/>
    <w:tmpl w:val="18D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4"/>
  </w:num>
  <w:num w:numId="5">
    <w:abstractNumId w:val="12"/>
  </w:num>
  <w:num w:numId="6">
    <w:abstractNumId w:val="39"/>
  </w:num>
  <w:num w:numId="7">
    <w:abstractNumId w:val="5"/>
  </w:num>
  <w:num w:numId="8">
    <w:abstractNumId w:val="31"/>
  </w:num>
  <w:num w:numId="9">
    <w:abstractNumId w:val="9"/>
  </w:num>
  <w:num w:numId="10">
    <w:abstractNumId w:val="34"/>
  </w:num>
  <w:num w:numId="11">
    <w:abstractNumId w:val="35"/>
  </w:num>
  <w:num w:numId="12">
    <w:abstractNumId w:val="14"/>
  </w:num>
  <w:num w:numId="13">
    <w:abstractNumId w:val="41"/>
  </w:num>
  <w:num w:numId="14">
    <w:abstractNumId w:val="43"/>
  </w:num>
  <w:num w:numId="15">
    <w:abstractNumId w:val="15"/>
  </w:num>
  <w:num w:numId="16">
    <w:abstractNumId w:val="21"/>
  </w:num>
  <w:num w:numId="17">
    <w:abstractNumId w:val="38"/>
  </w:num>
  <w:num w:numId="18">
    <w:abstractNumId w:val="13"/>
  </w:num>
  <w:num w:numId="19">
    <w:abstractNumId w:val="11"/>
  </w:num>
  <w:num w:numId="20">
    <w:abstractNumId w:val="40"/>
  </w:num>
  <w:num w:numId="21">
    <w:abstractNumId w:val="23"/>
  </w:num>
  <w:num w:numId="22">
    <w:abstractNumId w:val="8"/>
  </w:num>
  <w:num w:numId="23">
    <w:abstractNumId w:val="0"/>
  </w:num>
  <w:num w:numId="24">
    <w:abstractNumId w:val="10"/>
  </w:num>
  <w:num w:numId="25">
    <w:abstractNumId w:val="6"/>
  </w:num>
  <w:num w:numId="26">
    <w:abstractNumId w:val="24"/>
  </w:num>
  <w:num w:numId="27">
    <w:abstractNumId w:val="27"/>
  </w:num>
  <w:num w:numId="28">
    <w:abstractNumId w:val="30"/>
  </w:num>
  <w:num w:numId="29">
    <w:abstractNumId w:val="2"/>
  </w:num>
  <w:num w:numId="30">
    <w:abstractNumId w:val="1"/>
  </w:num>
  <w:num w:numId="31">
    <w:abstractNumId w:val="42"/>
  </w:num>
  <w:num w:numId="32">
    <w:abstractNumId w:val="19"/>
  </w:num>
  <w:num w:numId="33">
    <w:abstractNumId w:val="29"/>
  </w:num>
  <w:num w:numId="34">
    <w:abstractNumId w:val="20"/>
  </w:num>
  <w:num w:numId="35">
    <w:abstractNumId w:val="33"/>
  </w:num>
  <w:num w:numId="36">
    <w:abstractNumId w:val="7"/>
  </w:num>
  <w:num w:numId="37">
    <w:abstractNumId w:val="26"/>
  </w:num>
  <w:num w:numId="38">
    <w:abstractNumId w:val="37"/>
  </w:num>
  <w:num w:numId="39">
    <w:abstractNumId w:val="36"/>
  </w:num>
  <w:num w:numId="40">
    <w:abstractNumId w:val="17"/>
  </w:num>
  <w:num w:numId="41">
    <w:abstractNumId w:val="3"/>
  </w:num>
  <w:num w:numId="42">
    <w:abstractNumId w:val="25"/>
  </w:num>
  <w:num w:numId="43">
    <w:abstractNumId w:val="18"/>
  </w:num>
  <w:num w:numId="4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95"/>
    <w:rsid w:val="00006EBE"/>
    <w:rsid w:val="0003254B"/>
    <w:rsid w:val="00041FD6"/>
    <w:rsid w:val="00062295"/>
    <w:rsid w:val="00064EDE"/>
    <w:rsid w:val="0008128C"/>
    <w:rsid w:val="00085823"/>
    <w:rsid w:val="00094D3D"/>
    <w:rsid w:val="000B45D7"/>
    <w:rsid w:val="000C2416"/>
    <w:rsid w:val="000E66A1"/>
    <w:rsid w:val="000E6A35"/>
    <w:rsid w:val="00104B40"/>
    <w:rsid w:val="001063EB"/>
    <w:rsid w:val="00120A7E"/>
    <w:rsid w:val="00122DDB"/>
    <w:rsid w:val="0013346D"/>
    <w:rsid w:val="00147582"/>
    <w:rsid w:val="0015211B"/>
    <w:rsid w:val="001656FD"/>
    <w:rsid w:val="001A0E28"/>
    <w:rsid w:val="001C24E9"/>
    <w:rsid w:val="001D7B9F"/>
    <w:rsid w:val="001F0591"/>
    <w:rsid w:val="002115BA"/>
    <w:rsid w:val="002168D5"/>
    <w:rsid w:val="00233761"/>
    <w:rsid w:val="002567D7"/>
    <w:rsid w:val="00260044"/>
    <w:rsid w:val="00273B8C"/>
    <w:rsid w:val="0027513D"/>
    <w:rsid w:val="002777DE"/>
    <w:rsid w:val="002926B6"/>
    <w:rsid w:val="002A6CE5"/>
    <w:rsid w:val="002C2940"/>
    <w:rsid w:val="002D05AF"/>
    <w:rsid w:val="0030070F"/>
    <w:rsid w:val="00333519"/>
    <w:rsid w:val="003558A5"/>
    <w:rsid w:val="00363342"/>
    <w:rsid w:val="003824A5"/>
    <w:rsid w:val="00385F2F"/>
    <w:rsid w:val="003918BC"/>
    <w:rsid w:val="003923C0"/>
    <w:rsid w:val="003A06ED"/>
    <w:rsid w:val="003A3745"/>
    <w:rsid w:val="003A7569"/>
    <w:rsid w:val="003A7D3E"/>
    <w:rsid w:val="003B5E67"/>
    <w:rsid w:val="003D1E48"/>
    <w:rsid w:val="003E5DB3"/>
    <w:rsid w:val="003F27BB"/>
    <w:rsid w:val="00425162"/>
    <w:rsid w:val="00457855"/>
    <w:rsid w:val="004763F1"/>
    <w:rsid w:val="00493C1B"/>
    <w:rsid w:val="004A3201"/>
    <w:rsid w:val="004B20F7"/>
    <w:rsid w:val="004C6164"/>
    <w:rsid w:val="004D742F"/>
    <w:rsid w:val="004E1E37"/>
    <w:rsid w:val="004E35DB"/>
    <w:rsid w:val="00506737"/>
    <w:rsid w:val="00525461"/>
    <w:rsid w:val="00544BDD"/>
    <w:rsid w:val="0056090C"/>
    <w:rsid w:val="0057124C"/>
    <w:rsid w:val="00581BF0"/>
    <w:rsid w:val="005B3202"/>
    <w:rsid w:val="005D1128"/>
    <w:rsid w:val="005E5717"/>
    <w:rsid w:val="00600163"/>
    <w:rsid w:val="0060468F"/>
    <w:rsid w:val="0061143A"/>
    <w:rsid w:val="00611654"/>
    <w:rsid w:val="0061555F"/>
    <w:rsid w:val="00623245"/>
    <w:rsid w:val="00623C22"/>
    <w:rsid w:val="00626380"/>
    <w:rsid w:val="00664260"/>
    <w:rsid w:val="006A28C5"/>
    <w:rsid w:val="006B520B"/>
    <w:rsid w:val="006B7887"/>
    <w:rsid w:val="006C3CCD"/>
    <w:rsid w:val="006E35D5"/>
    <w:rsid w:val="007109FD"/>
    <w:rsid w:val="00715F5A"/>
    <w:rsid w:val="007252B8"/>
    <w:rsid w:val="00730948"/>
    <w:rsid w:val="007475F9"/>
    <w:rsid w:val="00790039"/>
    <w:rsid w:val="00795DDA"/>
    <w:rsid w:val="00796F8F"/>
    <w:rsid w:val="007B32E6"/>
    <w:rsid w:val="007B5180"/>
    <w:rsid w:val="007D2534"/>
    <w:rsid w:val="007D5C7C"/>
    <w:rsid w:val="007E05D9"/>
    <w:rsid w:val="00833956"/>
    <w:rsid w:val="0084143B"/>
    <w:rsid w:val="008760E0"/>
    <w:rsid w:val="00894469"/>
    <w:rsid w:val="008B6390"/>
    <w:rsid w:val="008E3285"/>
    <w:rsid w:val="0093596B"/>
    <w:rsid w:val="00942C8A"/>
    <w:rsid w:val="00944C77"/>
    <w:rsid w:val="00970DFE"/>
    <w:rsid w:val="00971708"/>
    <w:rsid w:val="00994A28"/>
    <w:rsid w:val="009B76F7"/>
    <w:rsid w:val="009E0AF9"/>
    <w:rsid w:val="00A33B67"/>
    <w:rsid w:val="00A53DE6"/>
    <w:rsid w:val="00A61524"/>
    <w:rsid w:val="00A8740A"/>
    <w:rsid w:val="00A943D1"/>
    <w:rsid w:val="00AA0D4F"/>
    <w:rsid w:val="00AC6118"/>
    <w:rsid w:val="00AD63E4"/>
    <w:rsid w:val="00B015F7"/>
    <w:rsid w:val="00B104FB"/>
    <w:rsid w:val="00B23941"/>
    <w:rsid w:val="00B549FC"/>
    <w:rsid w:val="00BD3A75"/>
    <w:rsid w:val="00C02CBC"/>
    <w:rsid w:val="00C42F0F"/>
    <w:rsid w:val="00C74857"/>
    <w:rsid w:val="00CB0D30"/>
    <w:rsid w:val="00CC6C3B"/>
    <w:rsid w:val="00CD04C5"/>
    <w:rsid w:val="00CF4FB4"/>
    <w:rsid w:val="00D14B97"/>
    <w:rsid w:val="00D21D52"/>
    <w:rsid w:val="00D27CF9"/>
    <w:rsid w:val="00D55253"/>
    <w:rsid w:val="00DA3119"/>
    <w:rsid w:val="00DB685F"/>
    <w:rsid w:val="00DB6871"/>
    <w:rsid w:val="00DE1AEC"/>
    <w:rsid w:val="00DE5A0F"/>
    <w:rsid w:val="00DF60B8"/>
    <w:rsid w:val="00E21B35"/>
    <w:rsid w:val="00E266E3"/>
    <w:rsid w:val="00E747A7"/>
    <w:rsid w:val="00E85923"/>
    <w:rsid w:val="00EA1490"/>
    <w:rsid w:val="00EC13E2"/>
    <w:rsid w:val="00EC74BD"/>
    <w:rsid w:val="00EE4586"/>
    <w:rsid w:val="00EF2FF0"/>
    <w:rsid w:val="00F10BC8"/>
    <w:rsid w:val="00F31D5B"/>
    <w:rsid w:val="00F332AF"/>
    <w:rsid w:val="00F33EB2"/>
    <w:rsid w:val="00F43B8E"/>
    <w:rsid w:val="00F55D34"/>
    <w:rsid w:val="00F5658C"/>
    <w:rsid w:val="00F567E7"/>
    <w:rsid w:val="00F70C32"/>
    <w:rsid w:val="00FC401C"/>
    <w:rsid w:val="00FF77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D7725"/>
  <w15:docId w15:val="{87C9C26B-FA53-1143-81D1-C067F4F8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95"/>
    <w:pPr>
      <w:spacing w:after="200" w:line="276" w:lineRule="auto"/>
      <w:ind w:left="720"/>
      <w:contextualSpacing/>
    </w:pPr>
    <w:rPr>
      <w:sz w:val="22"/>
      <w:szCs w:val="22"/>
    </w:rPr>
  </w:style>
  <w:style w:type="paragraph" w:styleId="NoSpacing">
    <w:name w:val="No Spacing"/>
    <w:uiPriority w:val="1"/>
    <w:qFormat/>
    <w:rsid w:val="00493C1B"/>
  </w:style>
  <w:style w:type="paragraph" w:styleId="Header">
    <w:name w:val="header"/>
    <w:basedOn w:val="Normal"/>
    <w:link w:val="HeaderChar"/>
    <w:uiPriority w:val="99"/>
    <w:unhideWhenUsed/>
    <w:rsid w:val="002567D7"/>
    <w:pPr>
      <w:tabs>
        <w:tab w:val="center" w:pos="4680"/>
        <w:tab w:val="right" w:pos="9360"/>
      </w:tabs>
    </w:pPr>
  </w:style>
  <w:style w:type="character" w:customStyle="1" w:styleId="HeaderChar">
    <w:name w:val="Header Char"/>
    <w:basedOn w:val="DefaultParagraphFont"/>
    <w:link w:val="Header"/>
    <w:uiPriority w:val="99"/>
    <w:rsid w:val="002567D7"/>
  </w:style>
  <w:style w:type="paragraph" w:styleId="Footer">
    <w:name w:val="footer"/>
    <w:basedOn w:val="Normal"/>
    <w:link w:val="FooterChar"/>
    <w:uiPriority w:val="99"/>
    <w:unhideWhenUsed/>
    <w:rsid w:val="002567D7"/>
    <w:pPr>
      <w:tabs>
        <w:tab w:val="center" w:pos="4680"/>
        <w:tab w:val="right" w:pos="9360"/>
      </w:tabs>
    </w:pPr>
  </w:style>
  <w:style w:type="character" w:customStyle="1" w:styleId="FooterChar">
    <w:name w:val="Footer Char"/>
    <w:basedOn w:val="DefaultParagraphFont"/>
    <w:link w:val="Footer"/>
    <w:uiPriority w:val="99"/>
    <w:rsid w:val="002567D7"/>
  </w:style>
  <w:style w:type="paragraph" w:styleId="BodyText">
    <w:name w:val="Body Text"/>
    <w:basedOn w:val="Normal"/>
    <w:link w:val="BodyTextChar"/>
    <w:uiPriority w:val="1"/>
    <w:qFormat/>
    <w:rsid w:val="0030070F"/>
    <w:pPr>
      <w:widowControl w:val="0"/>
      <w:autoSpaceDE w:val="0"/>
      <w:autoSpaceDN w:val="0"/>
      <w:ind w:left="100"/>
    </w:pPr>
    <w:rPr>
      <w:rFonts w:ascii="Arial" w:eastAsia="Arial" w:hAnsi="Arial" w:cs="Arial"/>
      <w:lang w:eastAsia="en-US"/>
    </w:rPr>
  </w:style>
  <w:style w:type="character" w:customStyle="1" w:styleId="BodyTextChar">
    <w:name w:val="Body Text Char"/>
    <w:basedOn w:val="DefaultParagraphFont"/>
    <w:link w:val="BodyText"/>
    <w:uiPriority w:val="1"/>
    <w:rsid w:val="0030070F"/>
    <w:rPr>
      <w:rFonts w:ascii="Arial" w:eastAsia="Arial" w:hAnsi="Arial" w:cs="Arial"/>
      <w:lang w:eastAsia="en-US"/>
    </w:rPr>
  </w:style>
  <w:style w:type="character" w:styleId="Strong">
    <w:name w:val="Strong"/>
    <w:basedOn w:val="DefaultParagraphFont"/>
    <w:uiPriority w:val="22"/>
    <w:qFormat/>
    <w:rsid w:val="00CD04C5"/>
    <w:rPr>
      <w:b/>
      <w:bCs/>
    </w:rPr>
  </w:style>
  <w:style w:type="paragraph" w:styleId="NormalWeb">
    <w:name w:val="Normal (Web)"/>
    <w:basedOn w:val="Normal"/>
    <w:uiPriority w:val="99"/>
    <w:unhideWhenUsed/>
    <w:rsid w:val="00CD04C5"/>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626380"/>
    <w:rPr>
      <w:sz w:val="16"/>
      <w:szCs w:val="16"/>
    </w:rPr>
  </w:style>
  <w:style w:type="paragraph" w:styleId="CommentText">
    <w:name w:val="annotation text"/>
    <w:basedOn w:val="Normal"/>
    <w:link w:val="CommentTextChar"/>
    <w:uiPriority w:val="99"/>
    <w:semiHidden/>
    <w:unhideWhenUsed/>
    <w:rsid w:val="00626380"/>
    <w:rPr>
      <w:sz w:val="20"/>
      <w:szCs w:val="20"/>
    </w:rPr>
  </w:style>
  <w:style w:type="character" w:customStyle="1" w:styleId="CommentTextChar">
    <w:name w:val="Comment Text Char"/>
    <w:basedOn w:val="DefaultParagraphFont"/>
    <w:link w:val="CommentText"/>
    <w:uiPriority w:val="99"/>
    <w:semiHidden/>
    <w:rsid w:val="00626380"/>
    <w:rPr>
      <w:sz w:val="20"/>
      <w:szCs w:val="20"/>
    </w:rPr>
  </w:style>
  <w:style w:type="paragraph" w:styleId="CommentSubject">
    <w:name w:val="annotation subject"/>
    <w:basedOn w:val="CommentText"/>
    <w:next w:val="CommentText"/>
    <w:link w:val="CommentSubjectChar"/>
    <w:uiPriority w:val="99"/>
    <w:semiHidden/>
    <w:unhideWhenUsed/>
    <w:rsid w:val="00626380"/>
    <w:rPr>
      <w:b/>
      <w:bCs/>
    </w:rPr>
  </w:style>
  <w:style w:type="character" w:customStyle="1" w:styleId="CommentSubjectChar">
    <w:name w:val="Comment Subject Char"/>
    <w:basedOn w:val="CommentTextChar"/>
    <w:link w:val="CommentSubject"/>
    <w:uiPriority w:val="99"/>
    <w:semiHidden/>
    <w:rsid w:val="00626380"/>
    <w:rPr>
      <w:b/>
      <w:bCs/>
      <w:sz w:val="20"/>
      <w:szCs w:val="20"/>
    </w:rPr>
  </w:style>
  <w:style w:type="paragraph" w:styleId="BalloonText">
    <w:name w:val="Balloon Text"/>
    <w:basedOn w:val="Normal"/>
    <w:link w:val="BalloonTextChar"/>
    <w:uiPriority w:val="99"/>
    <w:semiHidden/>
    <w:unhideWhenUsed/>
    <w:rsid w:val="00626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403">
      <w:bodyDiv w:val="1"/>
      <w:marLeft w:val="0"/>
      <w:marRight w:val="0"/>
      <w:marTop w:val="0"/>
      <w:marBottom w:val="0"/>
      <w:divBdr>
        <w:top w:val="none" w:sz="0" w:space="0" w:color="auto"/>
        <w:left w:val="none" w:sz="0" w:space="0" w:color="auto"/>
        <w:bottom w:val="none" w:sz="0" w:space="0" w:color="auto"/>
        <w:right w:val="none" w:sz="0" w:space="0" w:color="auto"/>
      </w:divBdr>
    </w:div>
    <w:div w:id="89130726">
      <w:bodyDiv w:val="1"/>
      <w:marLeft w:val="0"/>
      <w:marRight w:val="0"/>
      <w:marTop w:val="0"/>
      <w:marBottom w:val="0"/>
      <w:divBdr>
        <w:top w:val="none" w:sz="0" w:space="0" w:color="auto"/>
        <w:left w:val="none" w:sz="0" w:space="0" w:color="auto"/>
        <w:bottom w:val="none" w:sz="0" w:space="0" w:color="auto"/>
        <w:right w:val="none" w:sz="0" w:space="0" w:color="auto"/>
      </w:divBdr>
    </w:div>
    <w:div w:id="284317214">
      <w:bodyDiv w:val="1"/>
      <w:marLeft w:val="0"/>
      <w:marRight w:val="0"/>
      <w:marTop w:val="0"/>
      <w:marBottom w:val="0"/>
      <w:divBdr>
        <w:top w:val="none" w:sz="0" w:space="0" w:color="auto"/>
        <w:left w:val="none" w:sz="0" w:space="0" w:color="auto"/>
        <w:bottom w:val="none" w:sz="0" w:space="0" w:color="auto"/>
        <w:right w:val="none" w:sz="0" w:space="0" w:color="auto"/>
      </w:divBdr>
    </w:div>
    <w:div w:id="327288941">
      <w:bodyDiv w:val="1"/>
      <w:marLeft w:val="0"/>
      <w:marRight w:val="0"/>
      <w:marTop w:val="0"/>
      <w:marBottom w:val="0"/>
      <w:divBdr>
        <w:top w:val="none" w:sz="0" w:space="0" w:color="auto"/>
        <w:left w:val="none" w:sz="0" w:space="0" w:color="auto"/>
        <w:bottom w:val="none" w:sz="0" w:space="0" w:color="auto"/>
        <w:right w:val="none" w:sz="0" w:space="0" w:color="auto"/>
      </w:divBdr>
    </w:div>
    <w:div w:id="1277375131">
      <w:bodyDiv w:val="1"/>
      <w:marLeft w:val="0"/>
      <w:marRight w:val="0"/>
      <w:marTop w:val="0"/>
      <w:marBottom w:val="0"/>
      <w:divBdr>
        <w:top w:val="none" w:sz="0" w:space="0" w:color="auto"/>
        <w:left w:val="none" w:sz="0" w:space="0" w:color="auto"/>
        <w:bottom w:val="none" w:sz="0" w:space="0" w:color="auto"/>
        <w:right w:val="none" w:sz="0" w:space="0" w:color="auto"/>
      </w:divBdr>
    </w:div>
    <w:div w:id="1316257166">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9172065">
      <w:bodyDiv w:val="1"/>
      <w:marLeft w:val="0"/>
      <w:marRight w:val="0"/>
      <w:marTop w:val="0"/>
      <w:marBottom w:val="0"/>
      <w:divBdr>
        <w:top w:val="none" w:sz="0" w:space="0" w:color="auto"/>
        <w:left w:val="none" w:sz="0" w:space="0" w:color="auto"/>
        <w:bottom w:val="none" w:sz="0" w:space="0" w:color="auto"/>
        <w:right w:val="none" w:sz="0" w:space="0" w:color="auto"/>
      </w:divBdr>
    </w:div>
    <w:div w:id="1945915657">
      <w:bodyDiv w:val="1"/>
      <w:marLeft w:val="0"/>
      <w:marRight w:val="0"/>
      <w:marTop w:val="0"/>
      <w:marBottom w:val="0"/>
      <w:divBdr>
        <w:top w:val="none" w:sz="0" w:space="0" w:color="auto"/>
        <w:left w:val="none" w:sz="0" w:space="0" w:color="auto"/>
        <w:bottom w:val="none" w:sz="0" w:space="0" w:color="auto"/>
        <w:right w:val="none" w:sz="0" w:space="0" w:color="auto"/>
      </w:divBdr>
    </w:div>
    <w:div w:id="2003780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Starz</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Hill</dc:creator>
  <cp:lastModifiedBy>Sheona Norton</cp:lastModifiedBy>
  <cp:revision>3</cp:revision>
  <cp:lastPrinted>2021-01-26T11:17:00Z</cp:lastPrinted>
  <dcterms:created xsi:type="dcterms:W3CDTF">2021-01-29T14:37:00Z</dcterms:created>
  <dcterms:modified xsi:type="dcterms:W3CDTF">2021-02-02T11:37:00Z</dcterms:modified>
</cp:coreProperties>
</file>