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CED" w:rsidRDefault="004F3CED" w:rsidP="004F3CED">
      <w:pPr>
        <w:rPr>
          <w:rFonts w:ascii="Calibri Light" w:hAnsi="Calibri Light" w:cs="Calibri Light"/>
        </w:rPr>
      </w:pPr>
    </w:p>
    <w:p w:rsidR="004F3CED" w:rsidRDefault="004F3CED" w:rsidP="004F3CED">
      <w:pPr>
        <w:jc w:val="center"/>
      </w:pPr>
      <w:r>
        <w:rPr>
          <w:rFonts w:ascii="Calibri Light" w:hAnsi="Calibri Light" w:cs="Calibri Light"/>
          <w:noProof/>
          <w:lang w:val="en-US"/>
        </w:rPr>
        <w:drawing>
          <wp:inline distT="0" distB="0" distL="0" distR="0">
            <wp:extent cx="3117850" cy="400050"/>
            <wp:effectExtent l="0" t="0" r="6350" b="0"/>
            <wp:docPr id="1" name="Picture 1" descr="cid:image003.png@01D33F44.A092D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3F44.A092D62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117850" cy="400050"/>
                    </a:xfrm>
                    <a:prstGeom prst="rect">
                      <a:avLst/>
                    </a:prstGeom>
                    <a:noFill/>
                    <a:ln>
                      <a:noFill/>
                    </a:ln>
                  </pic:spPr>
                </pic:pic>
              </a:graphicData>
            </a:graphic>
          </wp:inline>
        </w:drawing>
      </w:r>
    </w:p>
    <w:p w:rsidR="004F3CED" w:rsidRDefault="004F3CED" w:rsidP="004F3CED">
      <w:pPr>
        <w:pStyle w:val="NoSpacing"/>
        <w:rPr>
          <w:rFonts w:ascii="Calibri Light" w:hAnsi="Calibri Light" w:cs="Calibri Light"/>
        </w:rPr>
      </w:pPr>
    </w:p>
    <w:p w:rsidR="000B47C2" w:rsidRPr="000B47C2" w:rsidRDefault="000B47C2" w:rsidP="000B47C2">
      <w:pPr>
        <w:pStyle w:val="NoSpacing"/>
        <w:jc w:val="center"/>
        <w:rPr>
          <w:rFonts w:ascii="Calibri Light" w:hAnsi="Calibri Light" w:cs="Calibri Light"/>
          <w:b/>
          <w:sz w:val="24"/>
          <w:szCs w:val="24"/>
          <w:lang w:val="en-US"/>
        </w:rPr>
      </w:pPr>
      <w:r w:rsidRPr="000B47C2">
        <w:rPr>
          <w:rFonts w:ascii="Calibri Light" w:hAnsi="Calibri Light" w:cs="Calibri Light"/>
          <w:b/>
          <w:sz w:val="24"/>
          <w:szCs w:val="24"/>
          <w:lang w:val="en-US"/>
        </w:rPr>
        <w:t>LIONSGATE UK ACQUIRES UK RIGHTS TO “MY GENERATION”</w:t>
      </w:r>
    </w:p>
    <w:p w:rsidR="000B47C2" w:rsidRDefault="000B47C2" w:rsidP="004F3CED">
      <w:pPr>
        <w:pStyle w:val="NoSpacing"/>
        <w:rPr>
          <w:rFonts w:ascii="Calibri Light" w:hAnsi="Calibri Light" w:cs="Calibri Light"/>
          <w:u w:val="single"/>
          <w:lang w:val="en-US"/>
        </w:rPr>
      </w:pPr>
    </w:p>
    <w:p w:rsidR="004F3CED" w:rsidRPr="000B47C2" w:rsidRDefault="004F3CED" w:rsidP="004F3CED">
      <w:pPr>
        <w:pStyle w:val="NoSpacing"/>
        <w:rPr>
          <w:rFonts w:ascii="Calibri Light" w:hAnsi="Calibri Light" w:cs="Calibri Light"/>
          <w:lang w:val="en-US"/>
        </w:rPr>
      </w:pPr>
      <w:r>
        <w:rPr>
          <w:rFonts w:ascii="Calibri Light" w:hAnsi="Calibri Light" w:cs="Calibri Light"/>
          <w:u w:val="single"/>
          <w:lang w:val="en-US"/>
        </w:rPr>
        <w:t xml:space="preserve">London, </w:t>
      </w:r>
      <w:r w:rsidR="000B47C2">
        <w:rPr>
          <w:rFonts w:ascii="Calibri Light" w:hAnsi="Calibri Light" w:cs="Calibri Light"/>
          <w:u w:val="single"/>
          <w:lang w:val="en-US"/>
        </w:rPr>
        <w:t>31</w:t>
      </w:r>
      <w:r w:rsidR="000B47C2" w:rsidRPr="000B47C2">
        <w:rPr>
          <w:rFonts w:ascii="Calibri Light" w:hAnsi="Calibri Light" w:cs="Calibri Light"/>
          <w:u w:val="single"/>
          <w:vertAlign w:val="superscript"/>
          <w:lang w:val="en-US"/>
        </w:rPr>
        <w:t>st</w:t>
      </w:r>
      <w:r>
        <w:rPr>
          <w:rFonts w:ascii="Calibri Light" w:hAnsi="Calibri Light" w:cs="Calibri Light"/>
          <w:u w:val="single"/>
          <w:lang w:val="en-US"/>
        </w:rPr>
        <w:t xml:space="preserve"> October 2017</w:t>
      </w:r>
      <w:r>
        <w:rPr>
          <w:rFonts w:ascii="Calibri Light" w:hAnsi="Calibri Light" w:cs="Calibri Light"/>
          <w:lang w:val="en-US"/>
        </w:rPr>
        <w:t xml:space="preserve">. Lionsgate UK announced today that they have acquired the UK rights to the documentary MY GENERATION from prolific independent entertainment studio IM Global.  The engaging and evocative documentary, narrated by and starring the </w:t>
      </w:r>
      <w:r w:rsidR="00F71D75" w:rsidRPr="000B47C2">
        <w:rPr>
          <w:rFonts w:ascii="Calibri Light" w:hAnsi="Calibri Light" w:cs="Calibri Light"/>
          <w:lang w:val="en-US"/>
        </w:rPr>
        <w:t xml:space="preserve">iconic </w:t>
      </w:r>
      <w:r w:rsidRPr="000B47C2">
        <w:rPr>
          <w:rFonts w:ascii="Calibri Light" w:hAnsi="Calibri Light" w:cs="Calibri Light"/>
          <w:lang w:val="en-US"/>
        </w:rPr>
        <w:t xml:space="preserve">Michael Caine, </w:t>
      </w:r>
      <w:r w:rsidR="00F71D75" w:rsidRPr="000B47C2">
        <w:rPr>
          <w:rFonts w:ascii="Calibri Light" w:hAnsi="Calibri Light" w:cs="Calibri Light"/>
          <w:lang w:val="en-US"/>
        </w:rPr>
        <w:t>w</w:t>
      </w:r>
      <w:r w:rsidRPr="000B47C2">
        <w:rPr>
          <w:rFonts w:ascii="Calibri Light" w:hAnsi="Calibri Light" w:cs="Calibri Light"/>
          <w:lang w:val="en-US"/>
        </w:rPr>
        <w:t xml:space="preserve">orld </w:t>
      </w:r>
      <w:r w:rsidR="00F71D75" w:rsidRPr="000B47C2">
        <w:rPr>
          <w:rFonts w:ascii="Calibri Light" w:hAnsi="Calibri Light" w:cs="Calibri Light"/>
          <w:lang w:val="en-US"/>
        </w:rPr>
        <w:t>p</w:t>
      </w:r>
      <w:r w:rsidRPr="000B47C2">
        <w:rPr>
          <w:rFonts w:ascii="Calibri Light" w:hAnsi="Calibri Light" w:cs="Calibri Light"/>
          <w:lang w:val="en-US"/>
        </w:rPr>
        <w:t xml:space="preserve">remiered at the Venice Film Festival </w:t>
      </w:r>
      <w:r w:rsidR="00F71D75" w:rsidRPr="000B47C2">
        <w:rPr>
          <w:rFonts w:ascii="Calibri Light" w:hAnsi="Calibri Light" w:cs="Calibri Light"/>
          <w:lang w:val="en-US"/>
        </w:rPr>
        <w:t xml:space="preserve">in </w:t>
      </w:r>
      <w:r w:rsidRPr="000B47C2">
        <w:rPr>
          <w:rFonts w:ascii="Calibri Light" w:hAnsi="Calibri Light" w:cs="Calibri Light"/>
          <w:lang w:val="en-US"/>
        </w:rPr>
        <w:t>August, and most recently played to a sell-out audience at the BFI London Film Festival.</w:t>
      </w:r>
      <w:bookmarkStart w:id="0" w:name="_GoBack"/>
      <w:bookmarkEnd w:id="0"/>
    </w:p>
    <w:p w:rsidR="004F3CED" w:rsidRDefault="004F3CED" w:rsidP="004F3CED">
      <w:pPr>
        <w:pStyle w:val="NoSpacing"/>
        <w:rPr>
          <w:rFonts w:ascii="Calibri Light" w:hAnsi="Calibri Light" w:cs="Calibri Light"/>
          <w:lang w:val="en-US"/>
        </w:rPr>
      </w:pPr>
    </w:p>
    <w:p w:rsidR="004F3CED" w:rsidRDefault="004F3CED" w:rsidP="004F3CED">
      <w:pPr>
        <w:pStyle w:val="NoSpacing"/>
        <w:rPr>
          <w:rFonts w:ascii="Calibri Light" w:hAnsi="Calibri Light" w:cs="Calibri Light"/>
          <w:lang w:val="en-US"/>
        </w:rPr>
      </w:pPr>
      <w:r>
        <w:rPr>
          <w:rFonts w:ascii="Calibri Light" w:hAnsi="Calibri Light" w:cs="Calibri Light"/>
          <w:lang w:val="en-US"/>
        </w:rPr>
        <w:t>Narrated by and starring Caine, MY GENERATION is a perceptive and entertaining journey through the "Swinging Sixties" and the societal upheaval that still resonates today in the UK and around the world</w:t>
      </w:r>
      <w:r w:rsidR="00F71D75">
        <w:rPr>
          <w:rFonts w:ascii="Calibri Light" w:hAnsi="Calibri Light" w:cs="Calibri Light"/>
          <w:lang w:val="en-US"/>
        </w:rPr>
        <w:t xml:space="preserve">.  </w:t>
      </w:r>
      <w:r w:rsidR="00F71D75" w:rsidRPr="000B47C2">
        <w:rPr>
          <w:rFonts w:ascii="Calibri Light" w:hAnsi="Calibri Light" w:cs="Calibri Light"/>
          <w:lang w:val="en-US"/>
        </w:rPr>
        <w:t xml:space="preserve">It is told </w:t>
      </w:r>
      <w:r w:rsidRPr="000B47C2">
        <w:rPr>
          <w:rFonts w:ascii="Calibri Light" w:hAnsi="Calibri Light" w:cs="Calibri Light"/>
          <w:lang w:val="en-US"/>
        </w:rPr>
        <w:t xml:space="preserve">with film clips, archival footage, music of the era, and the participation of Paul McCartney, Roger </w:t>
      </w:r>
      <w:proofErr w:type="spellStart"/>
      <w:r w:rsidRPr="000B47C2">
        <w:rPr>
          <w:rFonts w:ascii="Calibri Light" w:hAnsi="Calibri Light" w:cs="Calibri Light"/>
          <w:lang w:val="en-US"/>
        </w:rPr>
        <w:t>Daltrey</w:t>
      </w:r>
      <w:proofErr w:type="spellEnd"/>
      <w:r w:rsidRPr="000B47C2">
        <w:rPr>
          <w:rFonts w:ascii="Calibri Light" w:hAnsi="Calibri Light" w:cs="Calibri Light"/>
          <w:lang w:val="en-US"/>
        </w:rPr>
        <w:t xml:space="preserve">, Mary Quant, Marianne Faithfull, David Bailey, Twiggy and many other </w:t>
      </w:r>
      <w:r w:rsidR="00F71D75" w:rsidRPr="000B47C2">
        <w:rPr>
          <w:rFonts w:ascii="Calibri Light" w:hAnsi="Calibri Light" w:cs="Calibri Light"/>
          <w:lang w:val="en-US"/>
        </w:rPr>
        <w:t>pop culture legends</w:t>
      </w:r>
      <w:r w:rsidRPr="000B47C2">
        <w:rPr>
          <w:rFonts w:ascii="Calibri Light" w:hAnsi="Calibri Light" w:cs="Calibri Light"/>
          <w:lang w:val="en-US"/>
        </w:rPr>
        <w:t>.  With his unique viewpoint and gifts as a raconteur, Caine serves as our guide through the cultural revolution that rocked the world in the ‘60s with an insider’s unique, humorous and moving insights</w:t>
      </w:r>
      <w:r>
        <w:rPr>
          <w:rFonts w:ascii="Calibri Light" w:hAnsi="Calibri Light" w:cs="Calibri Light"/>
          <w:lang w:val="en-US"/>
        </w:rPr>
        <w:t>.</w:t>
      </w:r>
    </w:p>
    <w:p w:rsidR="004F3CED" w:rsidRDefault="004F3CED" w:rsidP="004F3CED">
      <w:pPr>
        <w:pStyle w:val="NoSpacing"/>
        <w:rPr>
          <w:rFonts w:ascii="Calibri Light" w:hAnsi="Calibri Light" w:cs="Calibri Light"/>
          <w:lang w:val="en-US"/>
        </w:rPr>
      </w:pPr>
    </w:p>
    <w:p w:rsidR="004F3CED" w:rsidRDefault="004F3CED" w:rsidP="004F3CED">
      <w:pPr>
        <w:pStyle w:val="NoSpacing"/>
        <w:rPr>
          <w:rFonts w:ascii="Calibri Light" w:hAnsi="Calibri Light" w:cs="Calibri Light"/>
          <w:lang w:val="en-US"/>
        </w:rPr>
      </w:pPr>
      <w:r>
        <w:rPr>
          <w:rFonts w:ascii="Calibri Light" w:hAnsi="Calibri Light" w:cs="Calibri Light"/>
          <w:lang w:val="en-US"/>
        </w:rPr>
        <w:t xml:space="preserve">Said Caine, "I am so pleased to hear that Lionsgate has picked up </w:t>
      </w:r>
      <w:r>
        <w:rPr>
          <w:rFonts w:ascii="Calibri Light" w:hAnsi="Calibri Light" w:cs="Calibri Light"/>
          <w:caps/>
          <w:lang w:val="en-US"/>
        </w:rPr>
        <w:t>My Generation</w:t>
      </w:r>
      <w:r>
        <w:rPr>
          <w:rFonts w:ascii="Calibri Light" w:hAnsi="Calibri Light" w:cs="Calibri Light"/>
          <w:lang w:val="en-US"/>
        </w:rPr>
        <w:t>. I had a wonderful experience with them on</w:t>
      </w:r>
      <w:r>
        <w:rPr>
          <w:rFonts w:ascii="Calibri Light" w:hAnsi="Calibri Light" w:cs="Calibri Light"/>
          <w:i/>
          <w:iCs/>
          <w:lang w:val="en-US"/>
        </w:rPr>
        <w:t xml:space="preserve"> Harry Brown </w:t>
      </w:r>
      <w:r>
        <w:rPr>
          <w:rFonts w:ascii="Calibri Light" w:hAnsi="Calibri Light" w:cs="Calibri Light"/>
          <w:lang w:val="en-US"/>
        </w:rPr>
        <w:t xml:space="preserve">and am so happy to be working with them again. </w:t>
      </w:r>
      <w:r>
        <w:rPr>
          <w:rFonts w:ascii="Calibri Light" w:hAnsi="Calibri Light" w:cs="Calibri Light"/>
          <w:caps/>
          <w:lang w:val="en-US"/>
        </w:rPr>
        <w:t xml:space="preserve">My Generation </w:t>
      </w:r>
      <w:r>
        <w:rPr>
          <w:rFonts w:ascii="Calibri Light" w:hAnsi="Calibri Light" w:cs="Calibri Light"/>
          <w:lang w:val="en-US"/>
        </w:rPr>
        <w:t>was such a joy to work on and it’s the best news that they picked up the film."</w:t>
      </w:r>
    </w:p>
    <w:p w:rsidR="004F3CED" w:rsidRDefault="004F3CED" w:rsidP="004F3CED">
      <w:pPr>
        <w:pStyle w:val="NoSpacing"/>
        <w:rPr>
          <w:rFonts w:ascii="Calibri Light" w:hAnsi="Calibri Light" w:cs="Calibri Light"/>
          <w:lang w:val="en-US"/>
        </w:rPr>
      </w:pPr>
    </w:p>
    <w:p w:rsidR="004F3CED" w:rsidRPr="000B47C2" w:rsidRDefault="004F3CED" w:rsidP="004F3CED">
      <w:pPr>
        <w:pStyle w:val="NoSpacing"/>
        <w:rPr>
          <w:rFonts w:ascii="Calibri Light" w:hAnsi="Calibri Light" w:cs="Calibri Light"/>
          <w:lang w:val="en-US"/>
        </w:rPr>
      </w:pPr>
      <w:r>
        <w:rPr>
          <w:rFonts w:ascii="Calibri Light" w:hAnsi="Calibri Light" w:cs="Calibri Light"/>
          <w:lang w:val="en-US"/>
        </w:rPr>
        <w:t>MY GENERATION is directed by David Batty (</w:t>
      </w:r>
      <w:r>
        <w:rPr>
          <w:rFonts w:ascii="Calibri Light" w:hAnsi="Calibri Light" w:cs="Calibri Light"/>
          <w:i/>
          <w:iCs/>
          <w:lang w:val="en-US"/>
        </w:rPr>
        <w:t>Maggie and Me, The Cult of the Suicide Bomber</w:t>
      </w:r>
      <w:r>
        <w:rPr>
          <w:rFonts w:ascii="Calibri Light" w:hAnsi="Calibri Light" w:cs="Calibri Light"/>
          <w:lang w:val="en-US"/>
        </w:rPr>
        <w:t xml:space="preserve">) and written by Dick Clement &amp; Ian La </w:t>
      </w:r>
      <w:proofErr w:type="spellStart"/>
      <w:r>
        <w:rPr>
          <w:rFonts w:ascii="Calibri Light" w:hAnsi="Calibri Light" w:cs="Calibri Light"/>
          <w:lang w:val="en-US"/>
        </w:rPr>
        <w:t>Frenais</w:t>
      </w:r>
      <w:proofErr w:type="spellEnd"/>
      <w:r>
        <w:rPr>
          <w:rFonts w:ascii="Calibri Light" w:hAnsi="Calibri Light" w:cs="Calibri Light"/>
          <w:lang w:val="en-US"/>
        </w:rPr>
        <w:t xml:space="preserve"> (</w:t>
      </w:r>
      <w:r>
        <w:rPr>
          <w:rFonts w:ascii="Calibri Light" w:hAnsi="Calibri Light" w:cs="Calibri Light"/>
          <w:i/>
          <w:iCs/>
          <w:lang w:val="en-US"/>
        </w:rPr>
        <w:t>The Bank Job, Across the Universe, Still Crazy</w:t>
      </w:r>
      <w:r>
        <w:rPr>
          <w:rFonts w:ascii="Calibri Light" w:hAnsi="Calibri Light" w:cs="Calibri Light"/>
          <w:lang w:val="en-US"/>
        </w:rPr>
        <w:t>). Simon Fuller (</w:t>
      </w:r>
      <w:r>
        <w:rPr>
          <w:rFonts w:ascii="Calibri Light" w:hAnsi="Calibri Light" w:cs="Calibri Light"/>
          <w:i/>
          <w:iCs/>
          <w:lang w:val="en-US"/>
        </w:rPr>
        <w:t>Americ</w:t>
      </w:r>
      <w:r w:rsidRPr="000B47C2">
        <w:rPr>
          <w:rFonts w:ascii="Calibri Light" w:hAnsi="Calibri Light" w:cs="Calibri Light"/>
          <w:i/>
          <w:iCs/>
          <w:lang w:val="en-US"/>
        </w:rPr>
        <w:t>an Idol, Pop Idol, So You Think You Can Dance</w:t>
      </w:r>
      <w:r w:rsidRPr="000B47C2">
        <w:rPr>
          <w:rFonts w:ascii="Calibri Light" w:hAnsi="Calibri Light" w:cs="Calibri Light"/>
          <w:lang w:val="en-US"/>
        </w:rPr>
        <w:t xml:space="preserve">) of XIX Entertainment produced alongside Caine, Dick Clement, Ian La </w:t>
      </w:r>
      <w:proofErr w:type="spellStart"/>
      <w:r w:rsidRPr="000B47C2">
        <w:rPr>
          <w:rFonts w:ascii="Calibri Light" w:hAnsi="Calibri Light" w:cs="Calibri Light"/>
          <w:lang w:val="en-US"/>
        </w:rPr>
        <w:t>Frenais</w:t>
      </w:r>
      <w:proofErr w:type="spellEnd"/>
      <w:r w:rsidRPr="000B47C2">
        <w:rPr>
          <w:rFonts w:ascii="Calibri Light" w:hAnsi="Calibri Light" w:cs="Calibri Light"/>
          <w:lang w:val="en-US"/>
        </w:rPr>
        <w:t xml:space="preserve"> &amp; Fodhla Cronin O’Reilly (</w:t>
      </w:r>
      <w:r w:rsidRPr="000B47C2">
        <w:rPr>
          <w:rFonts w:ascii="Calibri Light" w:hAnsi="Calibri Light" w:cs="Calibri Light"/>
          <w:i/>
          <w:iCs/>
          <w:lang w:val="en-US"/>
        </w:rPr>
        <w:t>Lady Macbeth</w:t>
      </w:r>
      <w:r w:rsidRPr="000B47C2">
        <w:rPr>
          <w:rFonts w:ascii="Calibri Light" w:hAnsi="Calibri Light" w:cs="Calibri Light"/>
          <w:lang w:val="en-US"/>
        </w:rPr>
        <w:t>). The film is Executive Produced by James Clayton (</w:t>
      </w:r>
      <w:r w:rsidRPr="000B47C2">
        <w:rPr>
          <w:rFonts w:ascii="Calibri Light" w:hAnsi="Calibri Light" w:cs="Calibri Light"/>
          <w:i/>
          <w:iCs/>
          <w:lang w:val="en-US"/>
        </w:rPr>
        <w:t>Pride</w:t>
      </w:r>
      <w:r w:rsidRPr="000B47C2">
        <w:rPr>
          <w:rFonts w:ascii="Calibri Light" w:hAnsi="Calibri Light" w:cs="Calibri Light"/>
          <w:lang w:val="en-US"/>
        </w:rPr>
        <w:t xml:space="preserve">).  </w:t>
      </w:r>
    </w:p>
    <w:p w:rsidR="004F3CED" w:rsidRPr="000B47C2" w:rsidRDefault="004F3CED" w:rsidP="004F3CED">
      <w:pPr>
        <w:pStyle w:val="NoSpacing"/>
        <w:rPr>
          <w:rFonts w:ascii="Calibri Light" w:hAnsi="Calibri Light" w:cs="Calibri Light"/>
          <w:lang w:val="en-US"/>
        </w:rPr>
      </w:pPr>
    </w:p>
    <w:p w:rsidR="004F3CED" w:rsidRDefault="004F3CED" w:rsidP="004F3CED">
      <w:pPr>
        <w:pStyle w:val="NoSpacing"/>
        <w:rPr>
          <w:rFonts w:ascii="Calibri Light" w:hAnsi="Calibri Light" w:cs="Calibri Light"/>
          <w:lang w:val="en-US"/>
        </w:rPr>
      </w:pPr>
      <w:r w:rsidRPr="000B47C2">
        <w:rPr>
          <w:rFonts w:ascii="Calibri Light" w:hAnsi="Calibri Light" w:cs="Calibri Light"/>
          <w:lang w:val="en-US"/>
        </w:rPr>
        <w:t xml:space="preserve">Sourced from over 1,600 hours of material amassed from the U.K, America, and across Europe, a breakthrough came when the filmmakers found a treasure trove of hours and hours of rushes belonging to seminal 1960s filmmaker Peter Whitehead, whose work includes unseen films with Caine, Mick Jagger, Julie Christie, The Rolling Stones and many other </w:t>
      </w:r>
      <w:r w:rsidR="00F71D75" w:rsidRPr="000B47C2">
        <w:rPr>
          <w:rFonts w:ascii="Calibri Light" w:hAnsi="Calibri Light" w:cs="Calibri Light"/>
          <w:lang w:val="en-US"/>
        </w:rPr>
        <w:t xml:space="preserve">leading </w:t>
      </w:r>
      <w:r w:rsidRPr="000B47C2">
        <w:rPr>
          <w:rFonts w:ascii="Calibri Light" w:hAnsi="Calibri Light" w:cs="Calibri Light"/>
          <w:lang w:val="en-US"/>
        </w:rPr>
        <w:t xml:space="preserve">figures seen in MY GENERATION. After five painstaking years of work that included extensive research, filming </w:t>
      </w:r>
      <w:r w:rsidR="00F71D75" w:rsidRPr="000B47C2">
        <w:rPr>
          <w:rFonts w:ascii="Calibri Light" w:hAnsi="Calibri Light" w:cs="Calibri Light"/>
          <w:lang w:val="en-US"/>
        </w:rPr>
        <w:t xml:space="preserve">over 50 </w:t>
      </w:r>
      <w:r w:rsidRPr="000B47C2">
        <w:rPr>
          <w:rFonts w:ascii="Calibri Light" w:hAnsi="Calibri Light" w:cs="Calibri Light"/>
          <w:lang w:val="en-US"/>
        </w:rPr>
        <w:t>intervie</w:t>
      </w:r>
      <w:r>
        <w:rPr>
          <w:rFonts w:ascii="Calibri Light" w:hAnsi="Calibri Light" w:cs="Calibri Light"/>
          <w:lang w:val="en-US"/>
        </w:rPr>
        <w:t xml:space="preserve">ws with key players, and editing thousands of hours of archive, the compelling film wrapped in 2017. </w:t>
      </w:r>
    </w:p>
    <w:p w:rsidR="004F3CED" w:rsidRDefault="004F3CED" w:rsidP="004F3CED">
      <w:pPr>
        <w:pStyle w:val="NoSpacing"/>
        <w:rPr>
          <w:rFonts w:ascii="Calibri Light" w:hAnsi="Calibri Light" w:cs="Calibri Light"/>
          <w:lang w:val="en-US"/>
        </w:rPr>
      </w:pPr>
    </w:p>
    <w:p w:rsidR="004F3CED" w:rsidRDefault="004F3CED" w:rsidP="004F3CED">
      <w:pPr>
        <w:pStyle w:val="NoSpacing"/>
        <w:rPr>
          <w:rFonts w:ascii="Calibri Light" w:hAnsi="Calibri Light" w:cs="Calibri Light"/>
          <w:lang w:val="en-US"/>
        </w:rPr>
      </w:pPr>
      <w:bookmarkStart w:id="1" w:name="_Hlk495045810"/>
      <w:r>
        <w:rPr>
          <w:rFonts w:ascii="Calibri Light" w:hAnsi="Calibri Light" w:cs="Calibri Light"/>
          <w:lang w:val="en-US"/>
        </w:rPr>
        <w:t xml:space="preserve">“Michael Caine is a legend of cinema and London in the 60’s was his playground. MY GENERATION gives an insight into this revolutionary time in the UK through the eyes of its most famous and recognized hero and allows audiences to relive some very special moments. I’m delighted that we’re adding this documentary to our slate, and look forward to bringing back this iconic era </w:t>
      </w:r>
      <w:r w:rsidR="00F71D75" w:rsidRPr="00F71D75">
        <w:rPr>
          <w:rFonts w:ascii="Calibri Light" w:hAnsi="Calibri Light" w:cs="Calibri Light"/>
          <w:b/>
          <w:lang w:val="en-US"/>
        </w:rPr>
        <w:t>to</w:t>
      </w:r>
      <w:r w:rsidR="00F71D75">
        <w:rPr>
          <w:rFonts w:ascii="Calibri Light" w:hAnsi="Calibri Light" w:cs="Calibri Light"/>
          <w:lang w:val="en-US"/>
        </w:rPr>
        <w:t xml:space="preserve"> </w:t>
      </w:r>
      <w:r>
        <w:rPr>
          <w:rFonts w:ascii="Calibri Light" w:hAnsi="Calibri Light" w:cs="Calibri Light"/>
          <w:lang w:val="en-US"/>
        </w:rPr>
        <w:t>UK Cinema screens. We’re also equally proud to revive our working relationship with Michael having released the 2009 hit</w:t>
      </w:r>
      <w:r>
        <w:rPr>
          <w:rFonts w:ascii="Calibri Light" w:hAnsi="Calibri Light" w:cs="Calibri Light"/>
          <w:i/>
          <w:iCs/>
          <w:lang w:val="en-US"/>
        </w:rPr>
        <w:t xml:space="preserve"> Harry Brown,</w:t>
      </w:r>
      <w:r>
        <w:rPr>
          <w:rFonts w:ascii="Calibri Light" w:hAnsi="Calibri Light" w:cs="Calibri Light"/>
          <w:lang w:val="en-US"/>
        </w:rPr>
        <w:t xml:space="preserve">” comments Zygi Kamasa, CEO, Lionsgate UK. </w:t>
      </w:r>
    </w:p>
    <w:p w:rsidR="004F3CED" w:rsidRDefault="004F3CED" w:rsidP="004F3CED">
      <w:pPr>
        <w:pStyle w:val="NoSpacing"/>
        <w:rPr>
          <w:rFonts w:ascii="Calibri Light" w:hAnsi="Calibri Light" w:cs="Calibri Light"/>
          <w:lang w:val="en-US"/>
        </w:rPr>
      </w:pPr>
    </w:p>
    <w:p w:rsidR="004F3CED" w:rsidRPr="004F3CED" w:rsidRDefault="004F3CED" w:rsidP="004F3CED">
      <w:pPr>
        <w:rPr>
          <w:rFonts w:asciiTheme="majorHAnsi" w:hAnsiTheme="majorHAnsi" w:cstheme="majorHAnsi"/>
        </w:rPr>
      </w:pPr>
      <w:r w:rsidRPr="004F3CED">
        <w:rPr>
          <w:rFonts w:asciiTheme="majorHAnsi" w:hAnsiTheme="majorHAnsi" w:cstheme="majorHAnsi"/>
        </w:rPr>
        <w:t>“This has been an important project for Michael, David Batty and all of us on the production as it reflects not just accomplishments of one of Britain’s best loved actors, but also the role that London played at the start of the pop culture revolution in the 1960s. The choice of partner for this film in the UK is critical and we’re delighted to be working with Lionsgate, with Zygi and his team, because they’re an outstanding company that will provide the care and excellence that every producer wishes for</w:t>
      </w:r>
      <w:r w:rsidRPr="00F71D75">
        <w:rPr>
          <w:rFonts w:asciiTheme="majorHAnsi" w:hAnsiTheme="majorHAnsi" w:cstheme="majorHAnsi"/>
          <w:b/>
        </w:rPr>
        <w:t>,</w:t>
      </w:r>
      <w:r w:rsidR="00F71D75" w:rsidRPr="00F71D75">
        <w:rPr>
          <w:rFonts w:asciiTheme="majorHAnsi" w:hAnsiTheme="majorHAnsi" w:cstheme="majorHAnsi"/>
          <w:b/>
        </w:rPr>
        <w:t>”</w:t>
      </w:r>
      <w:r w:rsidRPr="004F3CED">
        <w:rPr>
          <w:rFonts w:asciiTheme="majorHAnsi" w:hAnsiTheme="majorHAnsi" w:cstheme="majorHAnsi"/>
        </w:rPr>
        <w:t xml:space="preserve"> comments Simon Fuller, owner XIX Entertainment.</w:t>
      </w:r>
    </w:p>
    <w:p w:rsidR="004F3CED" w:rsidRDefault="004F3CED" w:rsidP="004F3CED">
      <w:pPr>
        <w:rPr>
          <w:rFonts w:ascii="Calibri Light" w:hAnsi="Calibri Light" w:cs="Calibri Light"/>
          <w:lang w:val="en-US"/>
        </w:rPr>
      </w:pPr>
      <w:r>
        <w:rPr>
          <w:rFonts w:ascii="Calibri Light" w:hAnsi="Calibri Light" w:cs="Calibri Light"/>
          <w:lang w:val="en-US"/>
        </w:rPr>
        <w:lastRenderedPageBreak/>
        <w:br/>
        <w:t xml:space="preserve">IM </w:t>
      </w:r>
      <w:proofErr w:type="spellStart"/>
      <w:r>
        <w:rPr>
          <w:rFonts w:ascii="Calibri Light" w:hAnsi="Calibri Light" w:cs="Calibri Light"/>
          <w:lang w:val="en-US"/>
        </w:rPr>
        <w:t>Global’s</w:t>
      </w:r>
      <w:proofErr w:type="spellEnd"/>
      <w:r>
        <w:rPr>
          <w:rFonts w:ascii="Calibri Light" w:hAnsi="Calibri Light" w:cs="Calibri Light"/>
          <w:lang w:val="en-US"/>
        </w:rPr>
        <w:t xml:space="preserve"> President of International Michael Rothstein echoed those sentiments, saying "We could not be happier to have Lionsgate on My Generation, they’re undoubtedly the perfect home for the film in the UK, and we’ve enjoyed tremendous success together with them in the past."  IM Global has worldwide rights to the film.</w:t>
      </w:r>
    </w:p>
    <w:p w:rsidR="004F3CED" w:rsidRDefault="004F3CED" w:rsidP="004F3CED">
      <w:pPr>
        <w:pStyle w:val="NoSpacing"/>
        <w:rPr>
          <w:rFonts w:ascii="Calibri Light" w:hAnsi="Calibri Light" w:cs="Calibri Light"/>
          <w:lang w:val="en-US"/>
        </w:rPr>
      </w:pPr>
    </w:p>
    <w:p w:rsidR="004F3CED" w:rsidRDefault="004F3CED" w:rsidP="004F3CED">
      <w:pPr>
        <w:pStyle w:val="NoSpacing"/>
        <w:rPr>
          <w:rFonts w:ascii="Calibri Light" w:hAnsi="Calibri Light" w:cs="Calibri Light"/>
          <w:lang w:val="en-US"/>
        </w:rPr>
      </w:pPr>
      <w:r>
        <w:rPr>
          <w:rFonts w:ascii="Calibri Light" w:hAnsi="Calibri Light" w:cs="Calibri Light"/>
          <w:lang w:val="en-US"/>
        </w:rPr>
        <w:br/>
        <w:t>The film is slated for an early 2018 release.</w:t>
      </w:r>
      <w:bookmarkEnd w:id="1"/>
    </w:p>
    <w:p w:rsidR="00DC19C9" w:rsidRDefault="00DC19C9"/>
    <w:p w:rsidR="004F3CED" w:rsidRPr="004F3CED" w:rsidRDefault="004F3CED" w:rsidP="004F3CED">
      <w:pPr>
        <w:pStyle w:val="NoSpacing"/>
        <w:rPr>
          <w:rFonts w:asciiTheme="majorHAnsi" w:hAnsiTheme="majorHAnsi" w:cstheme="majorHAnsi"/>
          <w:b/>
          <w:sz w:val="20"/>
          <w:szCs w:val="20"/>
          <w:u w:val="single"/>
          <w:lang w:val="en-US" w:eastAsia="en-GB"/>
        </w:rPr>
      </w:pPr>
      <w:r w:rsidRPr="004F3CED">
        <w:rPr>
          <w:rFonts w:asciiTheme="majorHAnsi" w:hAnsiTheme="majorHAnsi" w:cstheme="majorHAnsi"/>
          <w:b/>
          <w:sz w:val="20"/>
          <w:szCs w:val="20"/>
          <w:u w:val="single"/>
          <w:lang w:val="en-US" w:eastAsia="en-GB"/>
        </w:rPr>
        <w:t>For further information please contact:</w:t>
      </w:r>
    </w:p>
    <w:p w:rsidR="004F3CED" w:rsidRPr="004F3CED" w:rsidRDefault="004F3CED" w:rsidP="004F3CED">
      <w:pPr>
        <w:pStyle w:val="NoSpacing"/>
        <w:rPr>
          <w:rFonts w:asciiTheme="majorHAnsi" w:hAnsiTheme="majorHAnsi" w:cstheme="majorHAnsi"/>
          <w:sz w:val="20"/>
          <w:szCs w:val="20"/>
          <w:lang w:val="en-US" w:eastAsia="en-GB"/>
        </w:rPr>
      </w:pPr>
      <w:r w:rsidRPr="004F3CED">
        <w:rPr>
          <w:rFonts w:asciiTheme="majorHAnsi" w:hAnsiTheme="majorHAnsi" w:cstheme="majorHAnsi"/>
          <w:sz w:val="20"/>
          <w:szCs w:val="20"/>
          <w:lang w:val="en-US" w:eastAsia="en-GB"/>
        </w:rPr>
        <w:t>Lorna Mann</w:t>
      </w:r>
    </w:p>
    <w:p w:rsidR="004F3CED" w:rsidRPr="004F3CED" w:rsidRDefault="000B47C2" w:rsidP="004F3CED">
      <w:pPr>
        <w:pStyle w:val="NoSpacing"/>
        <w:rPr>
          <w:rStyle w:val="Hyperlink"/>
          <w:rFonts w:asciiTheme="majorHAnsi" w:hAnsiTheme="majorHAnsi" w:cstheme="majorHAnsi"/>
          <w:color w:val="auto"/>
          <w:sz w:val="20"/>
          <w:szCs w:val="20"/>
          <w:lang w:val="en-US"/>
        </w:rPr>
      </w:pPr>
      <w:hyperlink r:id="rId6" w:history="1">
        <w:r w:rsidR="004F3CED" w:rsidRPr="004F3CED">
          <w:rPr>
            <w:rStyle w:val="Hyperlink"/>
            <w:rFonts w:asciiTheme="majorHAnsi" w:hAnsiTheme="majorHAnsi" w:cstheme="majorHAnsi"/>
            <w:color w:val="auto"/>
            <w:sz w:val="20"/>
            <w:szCs w:val="20"/>
            <w:lang w:val="en-US" w:eastAsia="en-GB"/>
          </w:rPr>
          <w:t>LMann@lionsgatefilms.co.uk</w:t>
        </w:r>
      </w:hyperlink>
    </w:p>
    <w:p w:rsidR="004F3CED" w:rsidRPr="004F3CED" w:rsidRDefault="004F3CED" w:rsidP="004F3CED">
      <w:pPr>
        <w:pStyle w:val="NoSpacing"/>
        <w:rPr>
          <w:rFonts w:asciiTheme="majorHAnsi" w:hAnsiTheme="majorHAnsi" w:cstheme="majorHAnsi"/>
          <w:sz w:val="20"/>
          <w:szCs w:val="20"/>
          <w:lang w:val="en-US"/>
        </w:rPr>
      </w:pPr>
    </w:p>
    <w:p w:rsidR="004F3CED" w:rsidRPr="004F3CED" w:rsidRDefault="004F3CED" w:rsidP="004F3CED">
      <w:pPr>
        <w:pStyle w:val="NoSpacing"/>
        <w:rPr>
          <w:rFonts w:asciiTheme="majorHAnsi" w:hAnsiTheme="majorHAnsi" w:cstheme="majorHAnsi"/>
          <w:b/>
          <w:sz w:val="20"/>
          <w:szCs w:val="20"/>
          <w:u w:val="single"/>
          <w:lang w:val="en-US"/>
        </w:rPr>
      </w:pPr>
      <w:r w:rsidRPr="004F3CED">
        <w:rPr>
          <w:rFonts w:asciiTheme="majorHAnsi" w:hAnsiTheme="majorHAnsi" w:cstheme="majorHAnsi"/>
          <w:b/>
          <w:sz w:val="20"/>
          <w:szCs w:val="20"/>
          <w:u w:val="single"/>
          <w:lang w:val="en-US"/>
        </w:rPr>
        <w:t>MY GENERATION – Preliminary credits</w:t>
      </w:r>
    </w:p>
    <w:p w:rsidR="004F3CED" w:rsidRPr="004F3CED" w:rsidRDefault="004F3CED" w:rsidP="004F3CED">
      <w:pPr>
        <w:pStyle w:val="NoSpacing"/>
        <w:rPr>
          <w:rFonts w:asciiTheme="majorHAnsi" w:hAnsiTheme="majorHAnsi" w:cstheme="majorHAnsi"/>
          <w:caps/>
          <w:sz w:val="20"/>
          <w:szCs w:val="20"/>
          <w:lang w:val="en-US"/>
        </w:rPr>
      </w:pPr>
      <w:r w:rsidRPr="004F3CED">
        <w:rPr>
          <w:rFonts w:asciiTheme="majorHAnsi" w:hAnsiTheme="majorHAnsi" w:cstheme="majorHAnsi"/>
          <w:sz w:val="20"/>
          <w:szCs w:val="20"/>
          <w:lang w:val="en-US"/>
        </w:rPr>
        <w:t>Presented By Michael Caine</w:t>
      </w:r>
    </w:p>
    <w:p w:rsidR="004F3CED" w:rsidRPr="004F3CED" w:rsidRDefault="004F3CED" w:rsidP="004F3CED">
      <w:pPr>
        <w:pStyle w:val="NoSpacing"/>
        <w:rPr>
          <w:rFonts w:asciiTheme="majorHAnsi" w:hAnsiTheme="majorHAnsi" w:cstheme="majorHAnsi"/>
          <w:sz w:val="20"/>
          <w:szCs w:val="20"/>
          <w:lang w:val="en-US"/>
        </w:rPr>
      </w:pPr>
      <w:r w:rsidRPr="004F3CED">
        <w:rPr>
          <w:rFonts w:asciiTheme="majorHAnsi" w:hAnsiTheme="majorHAnsi" w:cstheme="majorHAnsi"/>
          <w:sz w:val="20"/>
          <w:szCs w:val="20"/>
          <w:lang w:val="en-US"/>
        </w:rPr>
        <w:t xml:space="preserve">Featuring: David Bailey, Michael Caine, Joan Collins, Roger </w:t>
      </w:r>
      <w:proofErr w:type="spellStart"/>
      <w:r w:rsidRPr="004F3CED">
        <w:rPr>
          <w:rFonts w:asciiTheme="majorHAnsi" w:hAnsiTheme="majorHAnsi" w:cstheme="majorHAnsi"/>
          <w:sz w:val="20"/>
          <w:szCs w:val="20"/>
          <w:lang w:val="en-US"/>
        </w:rPr>
        <w:t>Daltrey</w:t>
      </w:r>
      <w:proofErr w:type="spellEnd"/>
      <w:r w:rsidRPr="004F3CED">
        <w:rPr>
          <w:rFonts w:asciiTheme="majorHAnsi" w:hAnsiTheme="majorHAnsi" w:cstheme="majorHAnsi"/>
          <w:sz w:val="20"/>
          <w:szCs w:val="20"/>
          <w:lang w:val="en-US"/>
        </w:rPr>
        <w:t xml:space="preserve">, Dudley Edwards, Marianne Faithfull, Barbara </w:t>
      </w:r>
      <w:proofErr w:type="spellStart"/>
      <w:r w:rsidRPr="004F3CED">
        <w:rPr>
          <w:rFonts w:asciiTheme="majorHAnsi" w:hAnsiTheme="majorHAnsi" w:cstheme="majorHAnsi"/>
          <w:sz w:val="20"/>
          <w:szCs w:val="20"/>
          <w:lang w:val="en-US"/>
        </w:rPr>
        <w:t>Hulanicki</w:t>
      </w:r>
      <w:proofErr w:type="spellEnd"/>
      <w:r w:rsidRPr="004F3CED">
        <w:rPr>
          <w:rFonts w:asciiTheme="majorHAnsi" w:hAnsiTheme="majorHAnsi" w:cstheme="majorHAnsi"/>
          <w:sz w:val="20"/>
          <w:szCs w:val="20"/>
          <w:lang w:val="en-US"/>
        </w:rPr>
        <w:t xml:space="preserve">, Lulu, Paul McCartney, Terry O’Neill, David </w:t>
      </w:r>
      <w:proofErr w:type="spellStart"/>
      <w:r w:rsidRPr="004F3CED">
        <w:rPr>
          <w:rFonts w:asciiTheme="majorHAnsi" w:hAnsiTheme="majorHAnsi" w:cstheme="majorHAnsi"/>
          <w:sz w:val="20"/>
          <w:szCs w:val="20"/>
          <w:lang w:val="en-US"/>
        </w:rPr>
        <w:t>Puttnam</w:t>
      </w:r>
      <w:proofErr w:type="spellEnd"/>
      <w:r w:rsidRPr="004F3CED">
        <w:rPr>
          <w:rFonts w:asciiTheme="majorHAnsi" w:hAnsiTheme="majorHAnsi" w:cstheme="majorHAnsi"/>
          <w:sz w:val="20"/>
          <w:szCs w:val="20"/>
          <w:lang w:val="en-US"/>
        </w:rPr>
        <w:t xml:space="preserve">, Mary Quant, </w:t>
      </w:r>
    </w:p>
    <w:p w:rsidR="004F3CED" w:rsidRPr="004F3CED" w:rsidRDefault="004F3CED" w:rsidP="004F3CED">
      <w:pPr>
        <w:pStyle w:val="NoSpacing"/>
        <w:rPr>
          <w:rFonts w:asciiTheme="majorHAnsi" w:hAnsiTheme="majorHAnsi" w:cstheme="majorHAnsi"/>
          <w:sz w:val="20"/>
          <w:szCs w:val="20"/>
          <w:lang w:val="en-US"/>
        </w:rPr>
      </w:pPr>
      <w:proofErr w:type="spellStart"/>
      <w:r w:rsidRPr="004F3CED">
        <w:rPr>
          <w:rFonts w:asciiTheme="majorHAnsi" w:hAnsiTheme="majorHAnsi" w:cstheme="majorHAnsi"/>
          <w:sz w:val="20"/>
          <w:szCs w:val="20"/>
          <w:lang w:val="en-US"/>
        </w:rPr>
        <w:t>Mim</w:t>
      </w:r>
      <w:proofErr w:type="spellEnd"/>
      <w:r w:rsidRPr="004F3CED">
        <w:rPr>
          <w:rFonts w:asciiTheme="majorHAnsi" w:hAnsiTheme="majorHAnsi" w:cstheme="majorHAnsi"/>
          <w:sz w:val="20"/>
          <w:szCs w:val="20"/>
          <w:lang w:val="en-US"/>
        </w:rPr>
        <w:t xml:space="preserve"> Scala, Sandie Shaw, Penelope Tree, Twiggy</w:t>
      </w:r>
    </w:p>
    <w:p w:rsidR="004F3CED" w:rsidRPr="004F3CED" w:rsidRDefault="004F3CED" w:rsidP="004F3CED">
      <w:pPr>
        <w:pStyle w:val="NoSpacing"/>
        <w:rPr>
          <w:rFonts w:asciiTheme="majorHAnsi" w:hAnsiTheme="majorHAnsi" w:cstheme="majorHAnsi"/>
          <w:sz w:val="20"/>
          <w:szCs w:val="20"/>
          <w:lang w:val="en-US"/>
        </w:rPr>
      </w:pPr>
      <w:r w:rsidRPr="004F3CED">
        <w:rPr>
          <w:rFonts w:asciiTheme="majorHAnsi" w:hAnsiTheme="majorHAnsi" w:cstheme="majorHAnsi"/>
          <w:sz w:val="20"/>
          <w:szCs w:val="20"/>
          <w:lang w:val="en-US"/>
        </w:rPr>
        <w:t>Directed by David Batty</w:t>
      </w:r>
    </w:p>
    <w:p w:rsidR="004F3CED" w:rsidRPr="004F3CED" w:rsidRDefault="004F3CED" w:rsidP="004F3CED">
      <w:pPr>
        <w:pStyle w:val="NoSpacing"/>
        <w:rPr>
          <w:rFonts w:asciiTheme="majorHAnsi" w:hAnsiTheme="majorHAnsi" w:cstheme="majorHAnsi"/>
          <w:sz w:val="20"/>
          <w:szCs w:val="20"/>
          <w:lang w:val="en-US"/>
        </w:rPr>
      </w:pPr>
      <w:r w:rsidRPr="004F3CED">
        <w:rPr>
          <w:rFonts w:asciiTheme="majorHAnsi" w:hAnsiTheme="majorHAnsi" w:cstheme="majorHAnsi"/>
          <w:sz w:val="20"/>
          <w:szCs w:val="20"/>
          <w:lang w:val="en-US"/>
        </w:rPr>
        <w:t xml:space="preserve">Written by Dick Clement &amp; Ian La </w:t>
      </w:r>
      <w:proofErr w:type="spellStart"/>
      <w:r w:rsidRPr="004F3CED">
        <w:rPr>
          <w:rFonts w:asciiTheme="majorHAnsi" w:hAnsiTheme="majorHAnsi" w:cstheme="majorHAnsi"/>
          <w:sz w:val="20"/>
          <w:szCs w:val="20"/>
          <w:lang w:val="en-US"/>
        </w:rPr>
        <w:t>Frenais</w:t>
      </w:r>
      <w:proofErr w:type="spellEnd"/>
    </w:p>
    <w:p w:rsidR="004F3CED" w:rsidRPr="004F3CED" w:rsidRDefault="004F3CED" w:rsidP="004F3CED">
      <w:pPr>
        <w:pStyle w:val="NoSpacing"/>
        <w:rPr>
          <w:rFonts w:asciiTheme="majorHAnsi" w:hAnsiTheme="majorHAnsi" w:cstheme="majorHAnsi"/>
          <w:sz w:val="20"/>
          <w:szCs w:val="20"/>
          <w:lang w:val="en-US"/>
        </w:rPr>
      </w:pPr>
      <w:r w:rsidRPr="004F3CED">
        <w:rPr>
          <w:rFonts w:asciiTheme="majorHAnsi" w:hAnsiTheme="majorHAnsi" w:cstheme="majorHAnsi"/>
          <w:sz w:val="20"/>
          <w:szCs w:val="20"/>
          <w:lang w:val="en-US"/>
        </w:rPr>
        <w:t xml:space="preserve">Produced by Simon Fuller, Michael Caine, Dick Clement, Ian La </w:t>
      </w:r>
      <w:proofErr w:type="spellStart"/>
      <w:r w:rsidRPr="004F3CED">
        <w:rPr>
          <w:rFonts w:asciiTheme="majorHAnsi" w:hAnsiTheme="majorHAnsi" w:cstheme="majorHAnsi"/>
          <w:sz w:val="20"/>
          <w:szCs w:val="20"/>
          <w:lang w:val="en-US"/>
        </w:rPr>
        <w:t>Frenais</w:t>
      </w:r>
      <w:proofErr w:type="spellEnd"/>
      <w:r w:rsidRPr="004F3CED">
        <w:rPr>
          <w:rFonts w:asciiTheme="majorHAnsi" w:hAnsiTheme="majorHAnsi" w:cstheme="majorHAnsi"/>
          <w:sz w:val="20"/>
          <w:szCs w:val="20"/>
          <w:lang w:val="en-US"/>
        </w:rPr>
        <w:t xml:space="preserve"> &amp; Fodhla Cronin O’Reilly</w:t>
      </w:r>
    </w:p>
    <w:p w:rsidR="004F3CED" w:rsidRPr="004F3CED" w:rsidRDefault="004F3CED" w:rsidP="004F3CED">
      <w:pPr>
        <w:pStyle w:val="NoSpacing"/>
        <w:rPr>
          <w:rFonts w:asciiTheme="majorHAnsi" w:hAnsiTheme="majorHAnsi" w:cstheme="majorHAnsi"/>
          <w:sz w:val="20"/>
          <w:szCs w:val="20"/>
          <w:lang w:val="en-US"/>
        </w:rPr>
      </w:pPr>
      <w:r w:rsidRPr="004F3CED">
        <w:rPr>
          <w:rFonts w:asciiTheme="majorHAnsi" w:hAnsiTheme="majorHAnsi" w:cstheme="majorHAnsi"/>
          <w:sz w:val="20"/>
          <w:szCs w:val="20"/>
          <w:lang w:val="en-US"/>
        </w:rPr>
        <w:t>Executive Produced by James Clayton</w:t>
      </w:r>
    </w:p>
    <w:p w:rsidR="004F3CED" w:rsidRPr="004F3CED" w:rsidRDefault="004F3CED" w:rsidP="004F3CED">
      <w:pPr>
        <w:pStyle w:val="NoSpacing"/>
        <w:rPr>
          <w:rFonts w:asciiTheme="majorHAnsi" w:hAnsiTheme="majorHAnsi" w:cstheme="majorHAnsi"/>
          <w:sz w:val="20"/>
          <w:szCs w:val="20"/>
          <w:lang w:val="en-US"/>
        </w:rPr>
      </w:pPr>
      <w:r w:rsidRPr="004F3CED">
        <w:rPr>
          <w:rFonts w:asciiTheme="majorHAnsi" w:hAnsiTheme="majorHAnsi" w:cstheme="majorHAnsi"/>
          <w:sz w:val="20"/>
          <w:szCs w:val="20"/>
          <w:lang w:val="en-US"/>
        </w:rPr>
        <w:t>Film Editor Ben Hilton</w:t>
      </w:r>
    </w:p>
    <w:p w:rsidR="004F3CED" w:rsidRPr="004F3CED" w:rsidRDefault="004F3CED" w:rsidP="004F3CED">
      <w:pPr>
        <w:pStyle w:val="NoSpacing"/>
        <w:rPr>
          <w:rFonts w:asciiTheme="majorHAnsi" w:hAnsiTheme="majorHAnsi" w:cstheme="majorHAnsi"/>
          <w:sz w:val="20"/>
          <w:szCs w:val="20"/>
          <w:lang w:val="en-US"/>
        </w:rPr>
      </w:pPr>
      <w:r w:rsidRPr="004F3CED">
        <w:rPr>
          <w:rFonts w:asciiTheme="majorHAnsi" w:hAnsiTheme="majorHAnsi" w:cstheme="majorHAnsi"/>
          <w:sz w:val="20"/>
          <w:szCs w:val="20"/>
          <w:lang w:val="en-US"/>
        </w:rPr>
        <w:t>Archive Producer James RM Hunt</w:t>
      </w:r>
    </w:p>
    <w:p w:rsidR="004F3CED" w:rsidRPr="004F3CED" w:rsidRDefault="004F3CED" w:rsidP="004F3CED">
      <w:pPr>
        <w:pStyle w:val="NoSpacing"/>
        <w:rPr>
          <w:rFonts w:asciiTheme="majorHAnsi" w:hAnsiTheme="majorHAnsi" w:cstheme="majorHAnsi"/>
          <w:sz w:val="20"/>
          <w:szCs w:val="20"/>
          <w:lang w:val="en-US"/>
        </w:rPr>
      </w:pPr>
      <w:r w:rsidRPr="004F3CED">
        <w:rPr>
          <w:rFonts w:asciiTheme="majorHAnsi" w:hAnsiTheme="majorHAnsi" w:cstheme="majorHAnsi"/>
          <w:sz w:val="20"/>
          <w:szCs w:val="20"/>
          <w:lang w:val="en-US"/>
        </w:rPr>
        <w:t xml:space="preserve">Music Supervisor Tarquin </w:t>
      </w:r>
      <w:proofErr w:type="spellStart"/>
      <w:r w:rsidRPr="004F3CED">
        <w:rPr>
          <w:rFonts w:asciiTheme="majorHAnsi" w:hAnsiTheme="majorHAnsi" w:cstheme="majorHAnsi"/>
          <w:sz w:val="20"/>
          <w:szCs w:val="20"/>
          <w:lang w:val="en-US"/>
        </w:rPr>
        <w:t>Gotch</w:t>
      </w:r>
      <w:proofErr w:type="spellEnd"/>
    </w:p>
    <w:p w:rsidR="004F3CED" w:rsidRDefault="004F3CED" w:rsidP="004F3CED">
      <w:pPr>
        <w:pStyle w:val="NoSpacing"/>
        <w:rPr>
          <w:rFonts w:asciiTheme="majorHAnsi" w:hAnsiTheme="majorHAnsi" w:cstheme="majorHAnsi"/>
          <w:b/>
          <w:bCs/>
          <w:sz w:val="20"/>
          <w:szCs w:val="20"/>
          <w:u w:val="single"/>
        </w:rPr>
      </w:pPr>
    </w:p>
    <w:p w:rsidR="004F3CED" w:rsidRPr="00686E4D" w:rsidRDefault="004F3CED" w:rsidP="004F3CED">
      <w:pPr>
        <w:pStyle w:val="NoSpacing"/>
        <w:rPr>
          <w:rFonts w:asciiTheme="majorHAnsi" w:hAnsiTheme="majorHAnsi" w:cstheme="majorHAnsi"/>
          <w:b/>
          <w:bCs/>
          <w:sz w:val="20"/>
          <w:szCs w:val="20"/>
          <w:u w:val="single"/>
        </w:rPr>
      </w:pPr>
      <w:r w:rsidRPr="00686E4D">
        <w:rPr>
          <w:rFonts w:asciiTheme="majorHAnsi" w:hAnsiTheme="majorHAnsi" w:cstheme="majorHAnsi"/>
          <w:b/>
          <w:bCs/>
          <w:sz w:val="20"/>
          <w:szCs w:val="20"/>
          <w:u w:val="single"/>
        </w:rPr>
        <w:t>About Lionsgate</w:t>
      </w:r>
    </w:p>
    <w:p w:rsidR="004F3CED" w:rsidRDefault="004F3CED" w:rsidP="004F3CED">
      <w:pPr>
        <w:pStyle w:val="NoSpacing"/>
        <w:rPr>
          <w:rFonts w:asciiTheme="majorHAnsi" w:hAnsiTheme="majorHAnsi" w:cstheme="majorHAnsi"/>
          <w:bCs/>
          <w:sz w:val="20"/>
          <w:szCs w:val="20"/>
        </w:rPr>
      </w:pPr>
      <w:r w:rsidRPr="00686E4D">
        <w:rPr>
          <w:rFonts w:asciiTheme="majorHAnsi" w:hAnsiTheme="majorHAnsi" w:cstheme="majorHAnsi"/>
          <w:bCs/>
          <w:sz w:val="20"/>
          <w:szCs w:val="20"/>
        </w:rPr>
        <w:t>The first major new studio in decades, Lionsgate is a global content platform whose films, television series, digital products and linear and over-the-top platforms reach next generation audiences around the world.  In addition to its filmed entertainment leadership, Lionsgate content drives a growing presence in interactive and location-based entertainment, gaming, virtual reality and other new entertainment technologies.  Lionsgate’s content initiatives are backed by a 16,000-title film and television library and delivered through a global licensing infrastructure.  The Lionsgate brand is synonymous with original, daring and ground-breaking content created with special emphasis on the evolving patterns and diverse composition of the Company’s worldwide consumer base.  </w:t>
      </w:r>
    </w:p>
    <w:p w:rsidR="004F3CED" w:rsidRDefault="004F3CED" w:rsidP="004F3CED">
      <w:pPr>
        <w:pStyle w:val="NoSpacing"/>
        <w:rPr>
          <w:rFonts w:asciiTheme="majorHAnsi" w:hAnsiTheme="majorHAnsi" w:cstheme="majorHAnsi"/>
          <w:bCs/>
          <w:sz w:val="20"/>
          <w:szCs w:val="20"/>
        </w:rPr>
      </w:pPr>
    </w:p>
    <w:p w:rsidR="004F3CED" w:rsidRPr="00D63B71" w:rsidRDefault="004F3CED" w:rsidP="004F3CED">
      <w:pPr>
        <w:pStyle w:val="NoSpacing"/>
        <w:rPr>
          <w:rFonts w:asciiTheme="majorHAnsi" w:hAnsiTheme="majorHAnsi" w:cstheme="majorHAnsi"/>
          <w:b/>
          <w:bCs/>
          <w:sz w:val="20"/>
          <w:szCs w:val="20"/>
          <w:u w:val="single"/>
        </w:rPr>
      </w:pPr>
      <w:r w:rsidRPr="00D63B71">
        <w:rPr>
          <w:rFonts w:asciiTheme="majorHAnsi" w:hAnsiTheme="majorHAnsi" w:cstheme="majorHAnsi"/>
          <w:b/>
          <w:bCs/>
          <w:sz w:val="20"/>
          <w:szCs w:val="20"/>
          <w:u w:val="single"/>
        </w:rPr>
        <w:t>About IM Global</w:t>
      </w:r>
    </w:p>
    <w:p w:rsidR="004F3CED" w:rsidRPr="00921560" w:rsidRDefault="004F3CED" w:rsidP="004F3CED">
      <w:pPr>
        <w:pStyle w:val="NoSpacing"/>
        <w:rPr>
          <w:rFonts w:asciiTheme="majorHAnsi" w:hAnsiTheme="majorHAnsi" w:cstheme="majorHAnsi"/>
          <w:bCs/>
          <w:sz w:val="20"/>
          <w:szCs w:val="20"/>
        </w:rPr>
      </w:pPr>
      <w:r w:rsidRPr="00F94FF1">
        <w:rPr>
          <w:rFonts w:asciiTheme="majorHAnsi" w:hAnsiTheme="majorHAnsi" w:cstheme="majorHAnsi"/>
          <w:bCs/>
          <w:sz w:val="20"/>
          <w:szCs w:val="20"/>
        </w:rPr>
        <w:t>IM GLOBAL was founded in 2007. The prolific independent studio operates one of the world’s leading international film, television and music production, sales and distribution platforms, controlling a library of more than 600 films which have collectively grossed more than $6 billion in worldwide box office.  The company has financed or produced over thirty Hollywood feature films deploying more than $500 million in production capital, establishing itself as one of the most prolific film financiers outside of the major studios.  IM Global has offices in Los Angeles, New York, London, Munich, Mumbai, Mexico City, Beijing and Shanghai.</w:t>
      </w:r>
      <w:r>
        <w:rPr>
          <w:rFonts w:asciiTheme="majorHAnsi" w:hAnsiTheme="majorHAnsi" w:cstheme="majorHAnsi"/>
          <w:bCs/>
          <w:sz w:val="20"/>
          <w:szCs w:val="20"/>
        </w:rPr>
        <w:br/>
      </w:r>
      <w:r>
        <w:rPr>
          <w:rFonts w:asciiTheme="majorHAnsi" w:hAnsiTheme="majorHAnsi" w:cstheme="majorHAnsi"/>
          <w:bCs/>
          <w:sz w:val="20"/>
          <w:szCs w:val="20"/>
        </w:rPr>
        <w:br/>
      </w:r>
      <w:r w:rsidRPr="00D63B71">
        <w:rPr>
          <w:rFonts w:asciiTheme="majorHAnsi" w:hAnsiTheme="majorHAnsi" w:cstheme="majorHAnsi"/>
          <w:b/>
          <w:bCs/>
          <w:sz w:val="20"/>
          <w:szCs w:val="20"/>
          <w:u w:val="single"/>
        </w:rPr>
        <w:t>About XIX Entertainment</w:t>
      </w:r>
    </w:p>
    <w:p w:rsidR="004F3CED" w:rsidRPr="008C1308" w:rsidRDefault="004F3CED" w:rsidP="004F3CED">
      <w:pPr>
        <w:pStyle w:val="NoSpacing"/>
        <w:rPr>
          <w:rFonts w:asciiTheme="majorHAnsi" w:hAnsiTheme="majorHAnsi" w:cstheme="majorHAnsi"/>
          <w:bCs/>
          <w:sz w:val="20"/>
          <w:szCs w:val="20"/>
        </w:rPr>
      </w:pPr>
      <w:r w:rsidRPr="00921560">
        <w:rPr>
          <w:rFonts w:asciiTheme="majorHAnsi" w:hAnsiTheme="majorHAnsi" w:cstheme="majorHAnsi"/>
          <w:bCs/>
          <w:sz w:val="20"/>
          <w:szCs w:val="20"/>
        </w:rPr>
        <w:t>XIX Entertainment is a leading player in global entertainment with a track record in hit format innovation, star talent and high-value brand partnerships. The business is owned by American Idol creator Simon Fuller, whose background includes award-winning ventures with The Spice Girls, David Beckham &amp; Victoria Beckham, Abba, Sir Michael Caine, Amy Winehouse and others.</w:t>
      </w:r>
    </w:p>
    <w:p w:rsidR="004F3CED" w:rsidRDefault="004F3CED"/>
    <w:sectPr w:rsidR="004F3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CED"/>
    <w:rsid w:val="000B47C2"/>
    <w:rsid w:val="003D55A9"/>
    <w:rsid w:val="004F3CED"/>
    <w:rsid w:val="007B7487"/>
    <w:rsid w:val="00DC19C9"/>
    <w:rsid w:val="00F71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097C"/>
  <w15:chartTrackingRefBased/>
  <w15:docId w15:val="{A2EC1168-033B-4293-B378-CA3B6747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CE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F3CED"/>
  </w:style>
  <w:style w:type="character" w:styleId="Hyperlink">
    <w:name w:val="Hyperlink"/>
    <w:basedOn w:val="DefaultParagraphFont"/>
    <w:uiPriority w:val="99"/>
    <w:semiHidden/>
    <w:unhideWhenUsed/>
    <w:rsid w:val="004F3C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749">
      <w:bodyDiv w:val="1"/>
      <w:marLeft w:val="0"/>
      <w:marRight w:val="0"/>
      <w:marTop w:val="0"/>
      <w:marBottom w:val="0"/>
      <w:divBdr>
        <w:top w:val="none" w:sz="0" w:space="0" w:color="auto"/>
        <w:left w:val="none" w:sz="0" w:space="0" w:color="auto"/>
        <w:bottom w:val="none" w:sz="0" w:space="0" w:color="auto"/>
        <w:right w:val="none" w:sz="0" w:space="0" w:color="auto"/>
      </w:divBdr>
    </w:div>
    <w:div w:id="3025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Mann@lionsgatefilms.co.uk" TargetMode="External"/><Relationship Id="rId5" Type="http://schemas.openxmlformats.org/officeDocument/2006/relationships/image" Target="cid:image003.png@01D33F44.A092D62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Mann</dc:creator>
  <cp:keywords/>
  <dc:description/>
  <cp:lastModifiedBy>Lorna Mann</cp:lastModifiedBy>
  <cp:revision>3</cp:revision>
  <dcterms:created xsi:type="dcterms:W3CDTF">2017-10-09T19:04:00Z</dcterms:created>
  <dcterms:modified xsi:type="dcterms:W3CDTF">2017-10-31T11:35:00Z</dcterms:modified>
</cp:coreProperties>
</file>